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fa4af5935c04e4a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B01C" w14:textId="77777777" w:rsidR="000B1469" w:rsidRDefault="000B1469" w:rsidP="000B1469">
      <w:pPr>
        <w:pStyle w:val="Rubrik1"/>
      </w:pPr>
      <w:bookmarkStart w:id="0" w:name="_GoBack"/>
      <w:bookmarkEnd w:id="0"/>
      <w:r>
        <w:t xml:space="preserve">Sammanställning restprodukter </w:t>
      </w:r>
    </w:p>
    <w:p w14:paraId="71BD0F1D" w14:textId="77777777" w:rsidR="000B1469" w:rsidRDefault="000B1469" w:rsidP="000B1469">
      <w:r>
        <w:t xml:space="preserve">Projekt: </w:t>
      </w:r>
      <w:bookmarkStart w:id="1" w:name="projektnamn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CF9CFC8" w14:textId="77777777" w:rsidR="000B1469" w:rsidRDefault="000B1469" w:rsidP="000B1469">
      <w:r>
        <w:t xml:space="preserve">BTA: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A51C6D" w14:textId="77777777" w:rsidR="000B1469" w:rsidRDefault="000B1469" w:rsidP="000B1469">
      <w:r>
        <w:t xml:space="preserve">Projektnummer: </w:t>
      </w:r>
      <w:bookmarkStart w:id="2" w:name="projektnr2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740434F" w14:textId="77777777" w:rsidR="000B1469" w:rsidRDefault="000B1469" w:rsidP="000B1469">
      <w:r>
        <w:t xml:space="preserve">Entreprenör: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631300" w14:textId="77777777" w:rsidR="000B1469" w:rsidRDefault="000B1469" w:rsidP="000B1469">
      <w:r w:rsidRPr="00A67D21">
        <w:t>Period för redovisning</w:t>
      </w:r>
      <w: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DCD705" w14:textId="77777777" w:rsidR="000B1469" w:rsidRDefault="000B1469" w:rsidP="000B1469">
      <w:r w:rsidRPr="00A67D21">
        <w:t>Nedan ska de</w:t>
      </w:r>
      <w:r>
        <w:t xml:space="preserve">n totala mängden restprodukter som uppstått vid rivning och byggande </w:t>
      </w:r>
      <w:r w:rsidRPr="00A67D21">
        <w:t xml:space="preserve">redovisas uppdelat i fraktioner enligt </w:t>
      </w:r>
      <w:r>
        <w:t>Byggföretagens</w:t>
      </w:r>
      <w:r w:rsidRPr="00A67D21">
        <w:t xml:space="preserve"> riktlinjer för byggande och rivning.</w:t>
      </w:r>
      <w:r>
        <w:t xml:space="preserve"> </w:t>
      </w:r>
    </w:p>
    <w:p w14:paraId="4931A37F" w14:textId="77777777" w:rsidR="000B1469" w:rsidRPr="005D1B61" w:rsidRDefault="000B1469" w:rsidP="000B1469">
      <w:pPr>
        <w:pStyle w:val="Rubrik2"/>
      </w:pPr>
      <w:r w:rsidRPr="000B1469">
        <w:t>Rivningsavfall</w:t>
      </w:r>
    </w:p>
    <w:tbl>
      <w:tblPr>
        <w:tblW w:w="4611" w:type="pct"/>
        <w:tblInd w:w="1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921"/>
        <w:gridCol w:w="2268"/>
        <w:gridCol w:w="1905"/>
        <w:gridCol w:w="2214"/>
        <w:gridCol w:w="1090"/>
        <w:gridCol w:w="2019"/>
      </w:tblGrid>
      <w:tr w:rsidR="000B1469" w:rsidRPr="00832EE5" w14:paraId="4BF6B9F3" w14:textId="77777777" w:rsidTr="000B1469">
        <w:trPr>
          <w:trHeight w:val="417"/>
          <w:tblHeader/>
        </w:trPr>
        <w:tc>
          <w:tcPr>
            <w:tcW w:w="986" w:type="pct"/>
            <w:shd w:val="clear" w:color="auto" w:fill="A8D0F0" w:themeFill="accent6"/>
            <w:vAlign w:val="center"/>
          </w:tcPr>
          <w:p w14:paraId="105A2052" w14:textId="77777777" w:rsidR="000B1469" w:rsidRPr="00526935" w:rsidRDefault="000B1469" w:rsidP="00ED1CAA">
            <w:pPr>
              <w:pStyle w:val="Rubrikitabell"/>
            </w:pPr>
            <w:r w:rsidRPr="00526935">
              <w:t>Fraktion</w:t>
            </w:r>
          </w:p>
        </w:tc>
        <w:tc>
          <w:tcPr>
            <w:tcW w:w="355" w:type="pct"/>
            <w:shd w:val="clear" w:color="auto" w:fill="A8D0F0" w:themeFill="accent6"/>
            <w:vAlign w:val="center"/>
          </w:tcPr>
          <w:p w14:paraId="6C96B3D1" w14:textId="77777777" w:rsidR="000B1469" w:rsidRPr="00526935" w:rsidRDefault="000B1469" w:rsidP="00ED1CAA">
            <w:pPr>
              <w:pStyle w:val="Rubrikitabell"/>
            </w:pPr>
            <w:r w:rsidRPr="00526935">
              <w:t>Vikt i ton</w:t>
            </w:r>
          </w:p>
        </w:tc>
        <w:tc>
          <w:tcPr>
            <w:tcW w:w="874" w:type="pct"/>
            <w:shd w:val="clear" w:color="auto" w:fill="A8D0F0" w:themeFill="accent6"/>
            <w:vAlign w:val="center"/>
          </w:tcPr>
          <w:p w14:paraId="6C7D4472" w14:textId="77777777" w:rsidR="000B1469" w:rsidRPr="00526935" w:rsidRDefault="000B1469" w:rsidP="00ED1CAA">
            <w:pPr>
              <w:pStyle w:val="Rubrikitabell"/>
            </w:pPr>
            <w:r w:rsidRPr="00526935">
              <w:t>Transportör</w:t>
            </w:r>
          </w:p>
        </w:tc>
        <w:tc>
          <w:tcPr>
            <w:tcW w:w="734" w:type="pct"/>
            <w:shd w:val="clear" w:color="auto" w:fill="A8D0F0" w:themeFill="accent6"/>
            <w:vAlign w:val="center"/>
          </w:tcPr>
          <w:p w14:paraId="1CB7BC6E" w14:textId="77777777" w:rsidR="000B1469" w:rsidRPr="00526935" w:rsidRDefault="000B1469" w:rsidP="00ED1CAA">
            <w:pPr>
              <w:pStyle w:val="Rubrikitabell"/>
            </w:pPr>
            <w:r w:rsidRPr="00526935">
              <w:t>Mottagare</w:t>
            </w:r>
          </w:p>
        </w:tc>
        <w:tc>
          <w:tcPr>
            <w:tcW w:w="853" w:type="pct"/>
            <w:shd w:val="clear" w:color="auto" w:fill="A8D0F0" w:themeFill="accent6"/>
            <w:vAlign w:val="center"/>
          </w:tcPr>
          <w:p w14:paraId="4FC49AE8" w14:textId="77777777" w:rsidR="000B1469" w:rsidRPr="00526935" w:rsidRDefault="000B1469" w:rsidP="00ED1CAA">
            <w:pPr>
              <w:pStyle w:val="Rubrikitabell"/>
            </w:pPr>
            <w:r w:rsidRPr="00526935">
              <w:t>Behandling av restprodukt</w:t>
            </w:r>
          </w:p>
        </w:tc>
        <w:tc>
          <w:tcPr>
            <w:tcW w:w="420" w:type="pct"/>
            <w:shd w:val="clear" w:color="auto" w:fill="A8D0F0" w:themeFill="accent6"/>
            <w:vAlign w:val="center"/>
          </w:tcPr>
          <w:p w14:paraId="4477930B" w14:textId="77777777" w:rsidR="000B1469" w:rsidRPr="00526935" w:rsidRDefault="000B1469" w:rsidP="00ED1CAA">
            <w:pPr>
              <w:pStyle w:val="Rubrikitabell"/>
            </w:pPr>
            <w:r w:rsidRPr="00526935">
              <w:t>EWC-kod</w:t>
            </w:r>
          </w:p>
        </w:tc>
        <w:tc>
          <w:tcPr>
            <w:tcW w:w="778" w:type="pct"/>
            <w:shd w:val="clear" w:color="auto" w:fill="A8D0F0" w:themeFill="accent6"/>
            <w:vAlign w:val="center"/>
          </w:tcPr>
          <w:p w14:paraId="3A50E1E4" w14:textId="77777777" w:rsidR="000B1469" w:rsidRPr="00526935" w:rsidRDefault="000B1469" w:rsidP="00ED1CAA">
            <w:pPr>
              <w:pStyle w:val="Rubrikitabell"/>
            </w:pPr>
            <w:r w:rsidRPr="00526935">
              <w:t>Anmärkning</w:t>
            </w:r>
          </w:p>
        </w:tc>
      </w:tr>
      <w:tr w:rsidR="000B1469" w14:paraId="23B563DE" w14:textId="77777777" w:rsidTr="000B1469">
        <w:trPr>
          <w:trHeight w:val="400"/>
        </w:trPr>
        <w:tc>
          <w:tcPr>
            <w:tcW w:w="986" w:type="pct"/>
          </w:tcPr>
          <w:p w14:paraId="53487C1D" w14:textId="77777777" w:rsidR="000B1469" w:rsidRPr="00526935" w:rsidRDefault="000B1469" w:rsidP="00ED1CAA">
            <w:pPr>
              <w:pStyle w:val="normalitabell"/>
            </w:pPr>
            <w:r w:rsidRPr="00526935">
              <w:t>Utsorterade produkter och material för återanvändning</w:t>
            </w:r>
          </w:p>
        </w:tc>
        <w:tc>
          <w:tcPr>
            <w:tcW w:w="355" w:type="pct"/>
          </w:tcPr>
          <w:p w14:paraId="1ECE406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6989570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54DD914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531BE8F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70C49208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4023425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3E5DE5AB" w14:textId="77777777" w:rsidTr="000B1469">
        <w:trPr>
          <w:trHeight w:val="400"/>
        </w:trPr>
        <w:tc>
          <w:tcPr>
            <w:tcW w:w="986" w:type="pct"/>
          </w:tcPr>
          <w:p w14:paraId="00C50814" w14:textId="77777777" w:rsidR="000B1469" w:rsidRPr="00526935" w:rsidRDefault="000B1469" w:rsidP="00ED1CAA">
            <w:pPr>
              <w:pStyle w:val="normalitabell"/>
            </w:pPr>
            <w:r w:rsidRPr="00526935">
              <w:t>Trä</w:t>
            </w:r>
          </w:p>
        </w:tc>
        <w:tc>
          <w:tcPr>
            <w:tcW w:w="355" w:type="pct"/>
          </w:tcPr>
          <w:p w14:paraId="21D3A53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4F76AA9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167B4640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1242C9E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2747CBA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085BA1E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0E1D0218" w14:textId="77777777" w:rsidTr="000B1469">
        <w:trPr>
          <w:trHeight w:val="400"/>
        </w:trPr>
        <w:tc>
          <w:tcPr>
            <w:tcW w:w="986" w:type="pct"/>
          </w:tcPr>
          <w:p w14:paraId="33409C0D" w14:textId="77777777" w:rsidR="000B1469" w:rsidRPr="00526935" w:rsidRDefault="000B1469" w:rsidP="00ED1CAA">
            <w:pPr>
              <w:pStyle w:val="normalitabell"/>
            </w:pPr>
            <w:r w:rsidRPr="00526935">
              <w:t>Gips</w:t>
            </w:r>
          </w:p>
        </w:tc>
        <w:tc>
          <w:tcPr>
            <w:tcW w:w="355" w:type="pct"/>
          </w:tcPr>
          <w:p w14:paraId="50AF6AC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74A015C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3C706A0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3FA1712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2F7FC03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52FEA56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2DB31EBE" w14:textId="77777777" w:rsidTr="000B1469">
        <w:trPr>
          <w:trHeight w:val="400"/>
        </w:trPr>
        <w:tc>
          <w:tcPr>
            <w:tcW w:w="986" w:type="pct"/>
          </w:tcPr>
          <w:p w14:paraId="09E60EBD" w14:textId="77777777" w:rsidR="000B1469" w:rsidRPr="00526935" w:rsidRDefault="000B1469" w:rsidP="00ED1CAA">
            <w:pPr>
              <w:pStyle w:val="normalitabell"/>
            </w:pPr>
            <w:r w:rsidRPr="00526935">
              <w:lastRenderedPageBreak/>
              <w:t>Skrot och metall</w:t>
            </w:r>
          </w:p>
        </w:tc>
        <w:tc>
          <w:tcPr>
            <w:tcW w:w="355" w:type="pct"/>
          </w:tcPr>
          <w:p w14:paraId="59D02F1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22AB7BA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27B421B2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447D6395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196234A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6789D4B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2B2786EA" w14:textId="77777777" w:rsidTr="000B1469">
        <w:trPr>
          <w:trHeight w:val="400"/>
        </w:trPr>
        <w:tc>
          <w:tcPr>
            <w:tcW w:w="986" w:type="pct"/>
          </w:tcPr>
          <w:p w14:paraId="4BAF2ED2" w14:textId="77777777" w:rsidR="000B1469" w:rsidRPr="00526935" w:rsidRDefault="000B1469" w:rsidP="00ED1CAA">
            <w:pPr>
              <w:pStyle w:val="normalitabell"/>
            </w:pPr>
            <w:r w:rsidRPr="00526935">
              <w:t>Mineraliska massor</w:t>
            </w:r>
          </w:p>
        </w:tc>
        <w:tc>
          <w:tcPr>
            <w:tcW w:w="355" w:type="pct"/>
          </w:tcPr>
          <w:p w14:paraId="1AA4194A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246AEE0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353B04B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3431EAA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7A04E02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28179122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6352FDB5" w14:textId="77777777" w:rsidTr="000B1469">
        <w:trPr>
          <w:trHeight w:val="400"/>
        </w:trPr>
        <w:tc>
          <w:tcPr>
            <w:tcW w:w="986" w:type="pct"/>
          </w:tcPr>
          <w:p w14:paraId="266F9660" w14:textId="77777777" w:rsidR="000B1469" w:rsidRPr="00526935" w:rsidRDefault="000B1469" w:rsidP="00ED1CAA">
            <w:pPr>
              <w:pStyle w:val="normalitabell"/>
            </w:pPr>
            <w:r w:rsidRPr="00526935">
              <w:t>Schaktmassor</w:t>
            </w:r>
          </w:p>
        </w:tc>
        <w:tc>
          <w:tcPr>
            <w:tcW w:w="355" w:type="pct"/>
          </w:tcPr>
          <w:p w14:paraId="21E8B2C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771F1DD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7FC96925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6CD3A3C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0E3E11F0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7E42CA2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35126D3D" w14:textId="77777777" w:rsidTr="000B1469">
        <w:trPr>
          <w:trHeight w:val="400"/>
        </w:trPr>
        <w:tc>
          <w:tcPr>
            <w:tcW w:w="986" w:type="pct"/>
          </w:tcPr>
          <w:p w14:paraId="01DBEF2F" w14:textId="77777777" w:rsidR="000B1469" w:rsidRDefault="000B1469" w:rsidP="00ED1CAA">
            <w:pPr>
              <w:pStyle w:val="normalitabell"/>
            </w:pPr>
            <w:r>
              <w:t>Asfalt</w:t>
            </w:r>
          </w:p>
        </w:tc>
        <w:tc>
          <w:tcPr>
            <w:tcW w:w="355" w:type="pct"/>
          </w:tcPr>
          <w:p w14:paraId="6D739D29" w14:textId="77777777" w:rsidR="000B1469" w:rsidRDefault="000B1469" w:rsidP="00ED1CAA">
            <w:pPr>
              <w:pStyle w:val="normalitabell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" w:type="pct"/>
          </w:tcPr>
          <w:p w14:paraId="07612BDB" w14:textId="77777777" w:rsidR="000B1469" w:rsidRDefault="000B1469" w:rsidP="00ED1CAA">
            <w:pPr>
              <w:pStyle w:val="normalitabell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pct"/>
          </w:tcPr>
          <w:p w14:paraId="35DC21A3" w14:textId="77777777" w:rsidR="000B1469" w:rsidRDefault="000B1469" w:rsidP="00ED1CAA">
            <w:pPr>
              <w:pStyle w:val="normalitabell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3" w:type="pct"/>
          </w:tcPr>
          <w:p w14:paraId="59034314" w14:textId="77777777" w:rsidR="000B1469" w:rsidRDefault="000B1469" w:rsidP="00ED1CAA">
            <w:pPr>
              <w:pStyle w:val="normalitabell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pct"/>
          </w:tcPr>
          <w:p w14:paraId="6D314070" w14:textId="77777777" w:rsidR="000B1469" w:rsidRDefault="000B1469" w:rsidP="00ED1CAA">
            <w:pPr>
              <w:pStyle w:val="normalitabell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pct"/>
          </w:tcPr>
          <w:p w14:paraId="1581F14A" w14:textId="77777777" w:rsidR="000B1469" w:rsidRDefault="000B1469" w:rsidP="00ED1CAA">
            <w:pPr>
              <w:pStyle w:val="normalitabell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1469" w14:paraId="153B7241" w14:textId="77777777" w:rsidTr="000B1469">
        <w:trPr>
          <w:trHeight w:val="400"/>
        </w:trPr>
        <w:tc>
          <w:tcPr>
            <w:tcW w:w="986" w:type="pct"/>
          </w:tcPr>
          <w:p w14:paraId="1EF59055" w14:textId="77777777" w:rsidR="000B1469" w:rsidRPr="00526935" w:rsidRDefault="000B1469" w:rsidP="00ED1CAA">
            <w:pPr>
              <w:pStyle w:val="normalitabell"/>
            </w:pPr>
            <w:r w:rsidRPr="00526935">
              <w:t>Mineralull</w:t>
            </w:r>
          </w:p>
        </w:tc>
        <w:tc>
          <w:tcPr>
            <w:tcW w:w="355" w:type="pct"/>
          </w:tcPr>
          <w:p w14:paraId="4DAED82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47A84B9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1E694C8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48AAB5D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580F7D55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6547F97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00C02611" w14:textId="77777777" w:rsidTr="000B1469">
        <w:trPr>
          <w:trHeight w:val="400"/>
        </w:trPr>
        <w:tc>
          <w:tcPr>
            <w:tcW w:w="986" w:type="pct"/>
          </w:tcPr>
          <w:p w14:paraId="249AD76B" w14:textId="77777777" w:rsidR="000B1469" w:rsidRPr="00526935" w:rsidRDefault="000B1469" w:rsidP="00ED1CAA">
            <w:pPr>
              <w:pStyle w:val="normalitabell"/>
            </w:pPr>
            <w:r w:rsidRPr="00526935">
              <w:t>Blandat för eftersortering</w:t>
            </w:r>
          </w:p>
        </w:tc>
        <w:tc>
          <w:tcPr>
            <w:tcW w:w="355" w:type="pct"/>
          </w:tcPr>
          <w:p w14:paraId="6346F95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34D9484A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0EB7211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227E346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5EACDEE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28EF55E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40C48868" w14:textId="77777777" w:rsidTr="000B1469">
        <w:trPr>
          <w:trHeight w:val="400"/>
        </w:trPr>
        <w:tc>
          <w:tcPr>
            <w:tcW w:w="986" w:type="pct"/>
          </w:tcPr>
          <w:p w14:paraId="6680F9CB" w14:textId="77777777" w:rsidR="000B1469" w:rsidRPr="00526935" w:rsidRDefault="000B1469" w:rsidP="00ED1CAA">
            <w:pPr>
              <w:pStyle w:val="normalitabell"/>
            </w:pPr>
            <w:r w:rsidRPr="00526935">
              <w:t>Glas</w:t>
            </w:r>
          </w:p>
        </w:tc>
        <w:tc>
          <w:tcPr>
            <w:tcW w:w="355" w:type="pct"/>
          </w:tcPr>
          <w:p w14:paraId="7CFBD39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63F1FE6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55BABE6A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7827DD65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2C655352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463A2C5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04B0AD3A" w14:textId="77777777" w:rsidTr="000B1469">
        <w:trPr>
          <w:trHeight w:val="400"/>
        </w:trPr>
        <w:tc>
          <w:tcPr>
            <w:tcW w:w="986" w:type="pct"/>
          </w:tcPr>
          <w:p w14:paraId="4EB1E675" w14:textId="77777777" w:rsidR="000B1469" w:rsidRPr="00526935" w:rsidRDefault="000B1469" w:rsidP="00ED1CAA">
            <w:pPr>
              <w:pStyle w:val="normalitabell"/>
            </w:pPr>
            <w:r w:rsidRPr="00526935">
              <w:t xml:space="preserve">Farligt avfall </w:t>
            </w:r>
          </w:p>
        </w:tc>
        <w:tc>
          <w:tcPr>
            <w:tcW w:w="355" w:type="pct"/>
          </w:tcPr>
          <w:p w14:paraId="19E2E6D4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30BE221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092DB1D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390CE39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3E8316A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4609E55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6E2CC9E9" w14:textId="77777777" w:rsidTr="000B1469">
        <w:trPr>
          <w:trHeight w:val="400"/>
        </w:trPr>
        <w:tc>
          <w:tcPr>
            <w:tcW w:w="986" w:type="pct"/>
          </w:tcPr>
          <w:p w14:paraId="08F24365" w14:textId="77777777" w:rsidR="000B1469" w:rsidRPr="00526935" w:rsidRDefault="000B1469" w:rsidP="00ED1CAA">
            <w:pPr>
              <w:pStyle w:val="normalitabell"/>
            </w:pPr>
            <w:r w:rsidRPr="00526935">
              <w:t>Elavfall</w:t>
            </w:r>
          </w:p>
        </w:tc>
        <w:tc>
          <w:tcPr>
            <w:tcW w:w="355" w:type="pct"/>
          </w:tcPr>
          <w:p w14:paraId="51102B7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745F7F44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</w:tcPr>
          <w:p w14:paraId="0EA23F2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</w:tcPr>
          <w:p w14:paraId="015D80E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</w:tcPr>
          <w:p w14:paraId="7B27E20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</w:tcPr>
          <w:p w14:paraId="44182AB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222B9EAE" w14:textId="77777777" w:rsidTr="000B1469">
        <w:trPr>
          <w:trHeight w:val="400"/>
        </w:trPr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D865" w14:textId="77777777" w:rsidR="000B1469" w:rsidRPr="00526935" w:rsidRDefault="000B1469" w:rsidP="00ED1CAA">
            <w:pPr>
              <w:pStyle w:val="normalitabell"/>
            </w:pPr>
            <w:r w:rsidRPr="00526935">
              <w:t>Övrigt (ange vad som omfattas)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22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5B3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372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BBD8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1DD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A3A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</w:tbl>
    <w:p w14:paraId="7E733E97" w14:textId="77777777" w:rsidR="000B1469" w:rsidRDefault="000B1469" w:rsidP="000B1469">
      <w:pPr>
        <w:pStyle w:val="Rubrik2"/>
      </w:pPr>
      <w:r w:rsidRPr="000B1469">
        <w:t>Byggavfall</w:t>
      </w:r>
    </w:p>
    <w:tbl>
      <w:tblPr>
        <w:tblW w:w="4611" w:type="pct"/>
        <w:tblInd w:w="1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922"/>
        <w:gridCol w:w="2269"/>
        <w:gridCol w:w="1902"/>
        <w:gridCol w:w="2206"/>
        <w:gridCol w:w="1132"/>
        <w:gridCol w:w="1983"/>
      </w:tblGrid>
      <w:tr w:rsidR="000B1469" w:rsidRPr="00832EE5" w14:paraId="3879F93A" w14:textId="77777777" w:rsidTr="000B1469">
        <w:trPr>
          <w:trHeight w:val="400"/>
          <w:tblHeader/>
        </w:trPr>
        <w:tc>
          <w:tcPr>
            <w:tcW w:w="987" w:type="pct"/>
            <w:shd w:val="clear" w:color="auto" w:fill="A8D0F0" w:themeFill="accent6"/>
            <w:vAlign w:val="center"/>
          </w:tcPr>
          <w:p w14:paraId="26352EB4" w14:textId="77777777" w:rsidR="000B1469" w:rsidRPr="00832EE5" w:rsidRDefault="000B1469" w:rsidP="00ED1CAA">
            <w:pPr>
              <w:pStyle w:val="Rubrikitabell"/>
            </w:pPr>
            <w:r w:rsidRPr="00832EE5">
              <w:t>Fraktion</w:t>
            </w:r>
          </w:p>
        </w:tc>
        <w:tc>
          <w:tcPr>
            <w:tcW w:w="355" w:type="pct"/>
            <w:shd w:val="clear" w:color="auto" w:fill="A8D0F0" w:themeFill="accent6"/>
            <w:vAlign w:val="center"/>
          </w:tcPr>
          <w:p w14:paraId="614D6F01" w14:textId="77777777" w:rsidR="000B1469" w:rsidRPr="00832EE5" w:rsidRDefault="000B1469" w:rsidP="00ED1CAA">
            <w:pPr>
              <w:pStyle w:val="Rubrikitabell"/>
            </w:pPr>
            <w:r w:rsidRPr="00832EE5">
              <w:t>Vikt i ton</w:t>
            </w:r>
          </w:p>
        </w:tc>
        <w:tc>
          <w:tcPr>
            <w:tcW w:w="874" w:type="pct"/>
            <w:shd w:val="clear" w:color="auto" w:fill="A8D0F0" w:themeFill="accent6"/>
            <w:vAlign w:val="center"/>
          </w:tcPr>
          <w:p w14:paraId="72A85B5E" w14:textId="77777777" w:rsidR="000B1469" w:rsidRPr="00832EE5" w:rsidRDefault="000B1469" w:rsidP="00ED1CAA">
            <w:pPr>
              <w:pStyle w:val="Rubrikitabell"/>
            </w:pPr>
            <w:r w:rsidRPr="00832EE5">
              <w:t>Transportör</w:t>
            </w:r>
          </w:p>
        </w:tc>
        <w:tc>
          <w:tcPr>
            <w:tcW w:w="733" w:type="pct"/>
            <w:shd w:val="clear" w:color="auto" w:fill="A8D0F0" w:themeFill="accent6"/>
            <w:vAlign w:val="center"/>
          </w:tcPr>
          <w:p w14:paraId="3FC61577" w14:textId="77777777" w:rsidR="000B1469" w:rsidRPr="00832EE5" w:rsidRDefault="000B1469" w:rsidP="00ED1CAA">
            <w:pPr>
              <w:pStyle w:val="Rubrikitabell"/>
            </w:pPr>
            <w:r w:rsidRPr="00832EE5">
              <w:t>Mottagare</w:t>
            </w:r>
          </w:p>
        </w:tc>
        <w:tc>
          <w:tcPr>
            <w:tcW w:w="850" w:type="pct"/>
            <w:shd w:val="clear" w:color="auto" w:fill="A8D0F0" w:themeFill="accent6"/>
            <w:vAlign w:val="center"/>
          </w:tcPr>
          <w:p w14:paraId="2D325ADC" w14:textId="77777777" w:rsidR="000B1469" w:rsidRPr="00832EE5" w:rsidRDefault="000B1469" w:rsidP="00ED1CAA">
            <w:pPr>
              <w:pStyle w:val="Rubrikitabell"/>
            </w:pPr>
            <w:r w:rsidRPr="00832EE5">
              <w:t>Behandling av restprodukt</w:t>
            </w:r>
          </w:p>
        </w:tc>
        <w:tc>
          <w:tcPr>
            <w:tcW w:w="436" w:type="pct"/>
            <w:shd w:val="clear" w:color="auto" w:fill="A8D0F0" w:themeFill="accent6"/>
            <w:vAlign w:val="center"/>
          </w:tcPr>
          <w:p w14:paraId="7FD48196" w14:textId="77777777" w:rsidR="000B1469" w:rsidRPr="00832EE5" w:rsidRDefault="000B1469" w:rsidP="00ED1CAA">
            <w:pPr>
              <w:pStyle w:val="Rubrikitabell"/>
            </w:pPr>
            <w:r w:rsidRPr="00832EE5">
              <w:t>EWC-kod</w:t>
            </w:r>
          </w:p>
        </w:tc>
        <w:tc>
          <w:tcPr>
            <w:tcW w:w="764" w:type="pct"/>
            <w:shd w:val="clear" w:color="auto" w:fill="A8D0F0" w:themeFill="accent6"/>
            <w:vAlign w:val="center"/>
          </w:tcPr>
          <w:p w14:paraId="167C4544" w14:textId="77777777" w:rsidR="000B1469" w:rsidRPr="00832EE5" w:rsidRDefault="000B1469" w:rsidP="00ED1CAA">
            <w:pPr>
              <w:pStyle w:val="Rubrikitabell"/>
            </w:pPr>
            <w:r w:rsidRPr="00832EE5">
              <w:t>Anmärkning</w:t>
            </w:r>
          </w:p>
        </w:tc>
      </w:tr>
      <w:tr w:rsidR="000B1469" w14:paraId="4C333F70" w14:textId="77777777" w:rsidTr="000B1469">
        <w:trPr>
          <w:trHeight w:val="400"/>
        </w:trPr>
        <w:tc>
          <w:tcPr>
            <w:tcW w:w="987" w:type="pct"/>
          </w:tcPr>
          <w:p w14:paraId="3A5AF066" w14:textId="77777777" w:rsidR="000B1469" w:rsidRPr="00526935" w:rsidRDefault="000B1469" w:rsidP="00ED1CAA">
            <w:pPr>
              <w:pStyle w:val="normalitabell"/>
            </w:pPr>
            <w:r w:rsidRPr="00526935">
              <w:t xml:space="preserve">Förpackningsmaterial som ingår i system för </w:t>
            </w:r>
            <w:r w:rsidRPr="00526935">
              <w:lastRenderedPageBreak/>
              <w:t>återanvändning (exempelvis standardpallar)</w:t>
            </w:r>
          </w:p>
        </w:tc>
        <w:tc>
          <w:tcPr>
            <w:tcW w:w="355" w:type="pct"/>
          </w:tcPr>
          <w:p w14:paraId="4DC55A16" w14:textId="77777777" w:rsidR="000B1469" w:rsidRPr="00526935" w:rsidRDefault="000B1469" w:rsidP="00ED1CAA">
            <w:pPr>
              <w:pStyle w:val="normalitabell"/>
            </w:pPr>
            <w:r w:rsidRPr="00526935"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271DE07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4038692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4F27D58A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4637E214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68E8F60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7B66879A" w14:textId="77777777" w:rsidTr="000B1469">
        <w:trPr>
          <w:trHeight w:val="400"/>
        </w:trPr>
        <w:tc>
          <w:tcPr>
            <w:tcW w:w="987" w:type="pct"/>
          </w:tcPr>
          <w:p w14:paraId="65157DCF" w14:textId="77777777" w:rsidR="000B1469" w:rsidRPr="00526935" w:rsidRDefault="000B1469" w:rsidP="00ED1CAA">
            <w:pPr>
              <w:pStyle w:val="normalitabell"/>
            </w:pPr>
            <w:r w:rsidRPr="00526935">
              <w:t>Trä</w:t>
            </w:r>
          </w:p>
        </w:tc>
        <w:tc>
          <w:tcPr>
            <w:tcW w:w="355" w:type="pct"/>
          </w:tcPr>
          <w:p w14:paraId="04884B0A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7BB3742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2E7B0A5A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4148FBF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27F7AB7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637ADC69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5A1A16D8" w14:textId="77777777" w:rsidTr="000B1469">
        <w:trPr>
          <w:trHeight w:val="400"/>
        </w:trPr>
        <w:tc>
          <w:tcPr>
            <w:tcW w:w="987" w:type="pct"/>
          </w:tcPr>
          <w:p w14:paraId="276D0885" w14:textId="77777777" w:rsidR="000B1469" w:rsidRPr="00526935" w:rsidRDefault="000B1469" w:rsidP="00ED1CAA">
            <w:pPr>
              <w:pStyle w:val="normalitabell"/>
            </w:pPr>
            <w:r w:rsidRPr="00526935">
              <w:t>Plast för materialåtervinning</w:t>
            </w:r>
          </w:p>
        </w:tc>
        <w:tc>
          <w:tcPr>
            <w:tcW w:w="355" w:type="pct"/>
          </w:tcPr>
          <w:p w14:paraId="1CECAD9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3ECD049A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5A3653F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7141457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70139CC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3B73874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62741E96" w14:textId="77777777" w:rsidTr="000B1469">
        <w:trPr>
          <w:trHeight w:val="400"/>
        </w:trPr>
        <w:tc>
          <w:tcPr>
            <w:tcW w:w="987" w:type="pct"/>
          </w:tcPr>
          <w:p w14:paraId="35EB4B10" w14:textId="77777777" w:rsidR="000B1469" w:rsidRPr="00526935" w:rsidRDefault="000B1469" w:rsidP="00ED1CAA">
            <w:pPr>
              <w:pStyle w:val="normalitabell"/>
            </w:pPr>
            <w:r w:rsidRPr="00526935">
              <w:t>Gips för materialåtervinning</w:t>
            </w:r>
          </w:p>
        </w:tc>
        <w:tc>
          <w:tcPr>
            <w:tcW w:w="355" w:type="pct"/>
          </w:tcPr>
          <w:p w14:paraId="1EAB828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34BC179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2EE2CB50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4D9E7768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5357A539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646A70B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33842A9C" w14:textId="77777777" w:rsidTr="000B1469">
        <w:trPr>
          <w:trHeight w:val="400"/>
        </w:trPr>
        <w:tc>
          <w:tcPr>
            <w:tcW w:w="987" w:type="pct"/>
          </w:tcPr>
          <w:p w14:paraId="1BC63A1C" w14:textId="77777777" w:rsidR="000B1469" w:rsidRPr="00526935" w:rsidRDefault="000B1469" w:rsidP="00ED1CAA">
            <w:pPr>
              <w:pStyle w:val="normalitabell"/>
            </w:pPr>
            <w:r w:rsidRPr="00526935">
              <w:t>Skrot och metall</w:t>
            </w:r>
          </w:p>
        </w:tc>
        <w:tc>
          <w:tcPr>
            <w:tcW w:w="355" w:type="pct"/>
          </w:tcPr>
          <w:p w14:paraId="1EB000F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6120DCF0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44C8D6A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67DF9AF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084998F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0A7E8A1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5FC4D722" w14:textId="77777777" w:rsidTr="000B1469">
        <w:trPr>
          <w:trHeight w:val="400"/>
        </w:trPr>
        <w:tc>
          <w:tcPr>
            <w:tcW w:w="987" w:type="pct"/>
          </w:tcPr>
          <w:p w14:paraId="70637A7C" w14:textId="77777777" w:rsidR="000B1469" w:rsidRPr="00526935" w:rsidRDefault="000B1469" w:rsidP="00ED1CAA">
            <w:pPr>
              <w:pStyle w:val="normalitabell"/>
            </w:pPr>
            <w:r w:rsidRPr="00526935">
              <w:t>Mineraliska massor</w:t>
            </w:r>
          </w:p>
        </w:tc>
        <w:tc>
          <w:tcPr>
            <w:tcW w:w="355" w:type="pct"/>
          </w:tcPr>
          <w:p w14:paraId="335EE2C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5A2DDBC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2C546C8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3DD55D9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3D73B00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1A34343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13875E26" w14:textId="77777777" w:rsidTr="000B1469">
        <w:trPr>
          <w:trHeight w:val="400"/>
        </w:trPr>
        <w:tc>
          <w:tcPr>
            <w:tcW w:w="987" w:type="pct"/>
          </w:tcPr>
          <w:p w14:paraId="1D7E1E6D" w14:textId="77777777" w:rsidR="000B1469" w:rsidRPr="00526935" w:rsidRDefault="000B1469" w:rsidP="00ED1CAA">
            <w:pPr>
              <w:pStyle w:val="normalitabell"/>
            </w:pPr>
            <w:r w:rsidRPr="00526935">
              <w:t>Schaktmassor</w:t>
            </w:r>
          </w:p>
        </w:tc>
        <w:tc>
          <w:tcPr>
            <w:tcW w:w="355" w:type="pct"/>
          </w:tcPr>
          <w:p w14:paraId="0A6204B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6D5C3832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05E4D43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36AD49B9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30F20398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4F80995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3869EAD8" w14:textId="77777777" w:rsidTr="000B1469">
        <w:trPr>
          <w:trHeight w:val="400"/>
        </w:trPr>
        <w:tc>
          <w:tcPr>
            <w:tcW w:w="987" w:type="pct"/>
          </w:tcPr>
          <w:p w14:paraId="4B338C7B" w14:textId="77777777" w:rsidR="000B1469" w:rsidRPr="00526935" w:rsidRDefault="000B1469" w:rsidP="00ED1CAA">
            <w:pPr>
              <w:pStyle w:val="normalitabell"/>
            </w:pPr>
            <w:r w:rsidRPr="00526935">
              <w:t>Mineralull</w:t>
            </w:r>
          </w:p>
        </w:tc>
        <w:tc>
          <w:tcPr>
            <w:tcW w:w="355" w:type="pct"/>
          </w:tcPr>
          <w:p w14:paraId="13A118C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263FAEA8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741C373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7980726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4FB0F53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52BD04B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260F8BCF" w14:textId="77777777" w:rsidTr="000B1469">
        <w:trPr>
          <w:trHeight w:val="400"/>
        </w:trPr>
        <w:tc>
          <w:tcPr>
            <w:tcW w:w="987" w:type="pct"/>
          </w:tcPr>
          <w:p w14:paraId="52633390" w14:textId="77777777" w:rsidR="000B1469" w:rsidRPr="00526935" w:rsidRDefault="000B1469" w:rsidP="00ED1CAA">
            <w:pPr>
              <w:pStyle w:val="normalitabell"/>
            </w:pPr>
            <w:r w:rsidRPr="00526935">
              <w:t>Blandat för eftersortering</w:t>
            </w:r>
          </w:p>
        </w:tc>
        <w:tc>
          <w:tcPr>
            <w:tcW w:w="355" w:type="pct"/>
          </w:tcPr>
          <w:p w14:paraId="42BE060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0EF96DB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11F3E4E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54A0FAF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3EC96E90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50A35C0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78D96A22" w14:textId="77777777" w:rsidTr="000B1469">
        <w:trPr>
          <w:trHeight w:val="400"/>
        </w:trPr>
        <w:tc>
          <w:tcPr>
            <w:tcW w:w="987" w:type="pct"/>
          </w:tcPr>
          <w:p w14:paraId="3D734E4E" w14:textId="77777777" w:rsidR="000B1469" w:rsidRPr="00526935" w:rsidRDefault="000B1469" w:rsidP="00ED1CAA">
            <w:pPr>
              <w:pStyle w:val="normalitabell"/>
            </w:pPr>
            <w:r w:rsidRPr="00526935">
              <w:t>Deponi</w:t>
            </w:r>
          </w:p>
        </w:tc>
        <w:tc>
          <w:tcPr>
            <w:tcW w:w="355" w:type="pct"/>
          </w:tcPr>
          <w:p w14:paraId="0B8FD27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2789E7B0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708A173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7CA96F5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0B2279F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44AE96B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18A8AAE6" w14:textId="77777777" w:rsidTr="000B1469">
        <w:trPr>
          <w:trHeight w:val="400"/>
        </w:trPr>
        <w:tc>
          <w:tcPr>
            <w:tcW w:w="987" w:type="pct"/>
          </w:tcPr>
          <w:p w14:paraId="47C99143" w14:textId="77777777" w:rsidR="000B1469" w:rsidRPr="00526935" w:rsidRDefault="000B1469" w:rsidP="00ED1CAA">
            <w:pPr>
              <w:pStyle w:val="normalitabell"/>
            </w:pPr>
            <w:r w:rsidRPr="00526935">
              <w:t xml:space="preserve">Farligt avfall </w:t>
            </w:r>
          </w:p>
        </w:tc>
        <w:tc>
          <w:tcPr>
            <w:tcW w:w="355" w:type="pct"/>
          </w:tcPr>
          <w:p w14:paraId="1AD69B5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361351CC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1E35C120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0F3E9D14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701CC16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1A35AFD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3F910D0D" w14:textId="77777777" w:rsidTr="000B1469">
        <w:trPr>
          <w:trHeight w:val="400"/>
        </w:trPr>
        <w:tc>
          <w:tcPr>
            <w:tcW w:w="987" w:type="pct"/>
          </w:tcPr>
          <w:p w14:paraId="19B0E577" w14:textId="77777777" w:rsidR="000B1469" w:rsidRPr="00526935" w:rsidRDefault="000B1469" w:rsidP="00ED1CAA">
            <w:pPr>
              <w:pStyle w:val="normalitabell"/>
            </w:pPr>
            <w:r w:rsidRPr="00526935">
              <w:t>Elavfall</w:t>
            </w:r>
          </w:p>
        </w:tc>
        <w:tc>
          <w:tcPr>
            <w:tcW w:w="355" w:type="pct"/>
          </w:tcPr>
          <w:p w14:paraId="325FCAA4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1FEDC93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004C7848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10AF11F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2750DFD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64A8ECC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083EAAD5" w14:textId="77777777" w:rsidTr="000B1469">
        <w:trPr>
          <w:trHeight w:val="400"/>
        </w:trPr>
        <w:tc>
          <w:tcPr>
            <w:tcW w:w="987" w:type="pct"/>
          </w:tcPr>
          <w:p w14:paraId="3AAE7561" w14:textId="77777777" w:rsidR="000B1469" w:rsidRPr="00526935" w:rsidRDefault="000B1469" w:rsidP="00ED1CAA">
            <w:pPr>
              <w:pStyle w:val="normalitabell"/>
            </w:pPr>
            <w:r w:rsidRPr="00526935">
              <w:t>Wellpapp</w:t>
            </w:r>
          </w:p>
        </w:tc>
        <w:tc>
          <w:tcPr>
            <w:tcW w:w="355" w:type="pct"/>
          </w:tcPr>
          <w:p w14:paraId="51D9D2E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2C7D628E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613AAB9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22D6918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1C9AE787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7DB0F1F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51FCE59A" w14:textId="77777777" w:rsidTr="000B1469">
        <w:trPr>
          <w:trHeight w:val="400"/>
        </w:trPr>
        <w:tc>
          <w:tcPr>
            <w:tcW w:w="987" w:type="pct"/>
          </w:tcPr>
          <w:p w14:paraId="672C5FA7" w14:textId="77777777" w:rsidR="000B1469" w:rsidRPr="00526935" w:rsidRDefault="000B1469" w:rsidP="00ED1CAA">
            <w:pPr>
              <w:pStyle w:val="normalitabell"/>
            </w:pPr>
            <w:r w:rsidRPr="00526935">
              <w:lastRenderedPageBreak/>
              <w:t>Förpackningar som omfattas av producentansvaret</w:t>
            </w:r>
          </w:p>
        </w:tc>
        <w:tc>
          <w:tcPr>
            <w:tcW w:w="355" w:type="pct"/>
          </w:tcPr>
          <w:p w14:paraId="2C5E854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</w:tcPr>
          <w:p w14:paraId="412CA993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</w:tcPr>
          <w:p w14:paraId="697234A2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</w:tcPr>
          <w:p w14:paraId="5D5A089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</w:tcPr>
          <w:p w14:paraId="6208453F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</w:tcPr>
          <w:p w14:paraId="72556B29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  <w:tr w:rsidR="000B1469" w14:paraId="426B9E3E" w14:textId="77777777" w:rsidTr="000B1469">
        <w:trPr>
          <w:trHeight w:val="400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1963" w14:textId="77777777" w:rsidR="000B1469" w:rsidRPr="00526935" w:rsidRDefault="000B1469" w:rsidP="00ED1CAA">
            <w:pPr>
              <w:pStyle w:val="normalitabell"/>
            </w:pPr>
            <w:r w:rsidRPr="00526935">
              <w:t>Övrigt (ange vad som omfattas)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E001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55B6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EA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9102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E03B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FD7D" w14:textId="77777777" w:rsidR="000B1469" w:rsidRPr="00526935" w:rsidRDefault="000B1469" w:rsidP="00ED1CAA">
            <w:pPr>
              <w:pStyle w:val="normalitabell"/>
            </w:pPr>
            <w:r w:rsidRPr="0052693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26935">
              <w:instrText xml:space="preserve"> FORMTEXT </w:instrText>
            </w:r>
            <w:r w:rsidRPr="00526935">
              <w:fldChar w:fldCharType="separate"/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t> </w:t>
            </w:r>
            <w:r w:rsidRPr="00526935">
              <w:fldChar w:fldCharType="end"/>
            </w:r>
          </w:p>
        </w:tc>
      </w:tr>
    </w:tbl>
    <w:p w14:paraId="35A297DA" w14:textId="77777777" w:rsidR="000B1469" w:rsidRDefault="000B1469" w:rsidP="000B1469"/>
    <w:p w14:paraId="39A84C2E" w14:textId="77777777" w:rsidR="000B1469" w:rsidRDefault="000B1469" w:rsidP="000B1469">
      <w:pPr>
        <w:rPr>
          <w:b/>
          <w:sz w:val="28"/>
        </w:rPr>
      </w:pPr>
      <w:r>
        <w:br w:type="page"/>
      </w:r>
    </w:p>
    <w:p w14:paraId="087F4D37" w14:textId="77777777" w:rsidR="000B1469" w:rsidRDefault="000B1469" w:rsidP="000B1469">
      <w:pPr>
        <w:pStyle w:val="Rubrik2"/>
      </w:pPr>
      <w:r w:rsidRPr="00A67D21">
        <w:lastRenderedPageBreak/>
        <w:t xml:space="preserve">Återanvändning av material </w:t>
      </w:r>
      <w:r w:rsidRPr="000B1469">
        <w:t>och</w:t>
      </w:r>
      <w:r w:rsidRPr="00A67D21">
        <w:t xml:space="preserve"> byggvaror</w:t>
      </w:r>
    </w:p>
    <w:p w14:paraId="16C1FBEB" w14:textId="77777777" w:rsidR="000B1469" w:rsidRDefault="000B1469" w:rsidP="000B1469">
      <w:r>
        <w:t>Ingick det i uppdraget att återanvända material och byggprodukter:</w:t>
      </w:r>
    </w:p>
    <w:tbl>
      <w:tblPr>
        <w:tblStyle w:val="Tabellrutnt"/>
        <w:tblW w:w="0" w:type="auto"/>
        <w:tblInd w:w="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3992"/>
      </w:tblGrid>
      <w:tr w:rsidR="000B1469" w14:paraId="02063722" w14:textId="77777777" w:rsidTr="00ED1CAA">
        <w:tc>
          <w:tcPr>
            <w:tcW w:w="1247" w:type="dxa"/>
          </w:tcPr>
          <w:p w14:paraId="2AEA1E0B" w14:textId="22A43E0B" w:rsidR="000B1469" w:rsidRDefault="00C12C9B" w:rsidP="00ED1CAA">
            <w:pPr>
              <w:pStyle w:val="normalitabell"/>
            </w:pPr>
            <w:sdt>
              <w:sdtPr>
                <w:id w:val="-6076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469">
              <w:t xml:space="preserve"> Ja</w:t>
            </w:r>
          </w:p>
        </w:tc>
        <w:tc>
          <w:tcPr>
            <w:tcW w:w="3992" w:type="dxa"/>
          </w:tcPr>
          <w:p w14:paraId="728F6442" w14:textId="77777777" w:rsidR="000B1469" w:rsidRDefault="00C12C9B" w:rsidP="00ED1CAA">
            <w:pPr>
              <w:pStyle w:val="normalitabell"/>
            </w:pPr>
            <w:sdt>
              <w:sdtPr>
                <w:id w:val="-17979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469">
              <w:t xml:space="preserve"> Nej</w:t>
            </w:r>
          </w:p>
        </w:tc>
      </w:tr>
    </w:tbl>
    <w:p w14:paraId="437DD045" w14:textId="77777777" w:rsidR="000B1469" w:rsidRDefault="000B1469" w:rsidP="000B1469"/>
    <w:p w14:paraId="4CABB465" w14:textId="77777777" w:rsidR="000B1469" w:rsidRDefault="000B1469" w:rsidP="000B1469">
      <w:r>
        <w:t>Om ja, fyll i tabellen nedan.</w:t>
      </w:r>
    </w:p>
    <w:tbl>
      <w:tblPr>
        <w:tblStyle w:val="Tabellrutnt"/>
        <w:tblW w:w="4306" w:type="pct"/>
        <w:tblInd w:w="1191" w:type="dxa"/>
        <w:tblLayout w:type="fixed"/>
        <w:tblLook w:val="04A0" w:firstRow="1" w:lastRow="0" w:firstColumn="1" w:lastColumn="0" w:noHBand="0" w:noVBand="1"/>
      </w:tblPr>
      <w:tblGrid>
        <w:gridCol w:w="3834"/>
        <w:gridCol w:w="2398"/>
        <w:gridCol w:w="1668"/>
        <w:gridCol w:w="2655"/>
        <w:gridCol w:w="1569"/>
      </w:tblGrid>
      <w:tr w:rsidR="000B1469" w14:paraId="59429196" w14:textId="77777777" w:rsidTr="00ED1CAA">
        <w:tc>
          <w:tcPr>
            <w:tcW w:w="1581" w:type="pct"/>
            <w:shd w:val="clear" w:color="auto" w:fill="A8D0F0" w:themeFill="accent6"/>
            <w:vAlign w:val="center"/>
          </w:tcPr>
          <w:p w14:paraId="7234628D" w14:textId="77777777" w:rsidR="000B1469" w:rsidRPr="00371BED" w:rsidRDefault="000B1469" w:rsidP="00ED1CAA">
            <w:pPr>
              <w:pStyle w:val="Rubrikitabell"/>
            </w:pPr>
            <w:r w:rsidRPr="00371BED">
              <w:t>Material/Byggvara</w:t>
            </w:r>
            <w:r>
              <w:br/>
              <w:t>(ange namn)</w:t>
            </w:r>
          </w:p>
        </w:tc>
        <w:tc>
          <w:tcPr>
            <w:tcW w:w="989" w:type="pct"/>
            <w:shd w:val="clear" w:color="auto" w:fill="A8D0F0" w:themeFill="accent6"/>
            <w:vAlign w:val="center"/>
          </w:tcPr>
          <w:p w14:paraId="5EB5AF96" w14:textId="77777777" w:rsidR="000B1469" w:rsidRPr="00371BED" w:rsidRDefault="000B1469" w:rsidP="00ED1CAA">
            <w:pPr>
              <w:pStyle w:val="Rubrikitabell"/>
            </w:pPr>
            <w:r w:rsidRPr="00371BED">
              <w:t>Uppskatta</w:t>
            </w:r>
            <w:r>
              <w:t>d</w:t>
            </w:r>
            <w:r w:rsidRPr="00371BED">
              <w:t xml:space="preserve"> mängd</w:t>
            </w:r>
            <w:r>
              <w:t xml:space="preserve"> (ton/styck)</w:t>
            </w:r>
          </w:p>
        </w:tc>
        <w:tc>
          <w:tcPr>
            <w:tcW w:w="688" w:type="pct"/>
            <w:shd w:val="clear" w:color="auto" w:fill="A8D0F0" w:themeFill="accent6"/>
            <w:vAlign w:val="center"/>
          </w:tcPr>
          <w:p w14:paraId="7B1DEAC6" w14:textId="77777777" w:rsidR="000B1469" w:rsidRPr="00371BED" w:rsidRDefault="000B1469" w:rsidP="00ED1CAA">
            <w:pPr>
              <w:pStyle w:val="Rubrikitabell"/>
            </w:pPr>
            <w:r>
              <w:t>På plats</w:t>
            </w:r>
          </w:p>
        </w:tc>
        <w:tc>
          <w:tcPr>
            <w:tcW w:w="1095" w:type="pct"/>
            <w:shd w:val="clear" w:color="auto" w:fill="A8D0F0" w:themeFill="accent6"/>
            <w:vAlign w:val="center"/>
          </w:tcPr>
          <w:p w14:paraId="45C4B39A" w14:textId="77777777" w:rsidR="000B1469" w:rsidRPr="00371BED" w:rsidRDefault="000B1469" w:rsidP="00ED1CAA">
            <w:pPr>
              <w:pStyle w:val="Rubrikitabell"/>
            </w:pPr>
            <w:r>
              <w:t>Annat sjukhus (ange namn)</w:t>
            </w:r>
          </w:p>
        </w:tc>
        <w:tc>
          <w:tcPr>
            <w:tcW w:w="647" w:type="pct"/>
            <w:shd w:val="clear" w:color="auto" w:fill="A8D0F0" w:themeFill="accent6"/>
            <w:vAlign w:val="center"/>
          </w:tcPr>
          <w:p w14:paraId="262AF696" w14:textId="77777777" w:rsidR="000B1469" w:rsidRPr="00371BED" w:rsidRDefault="000B1469" w:rsidP="00ED1CAA">
            <w:pPr>
              <w:pStyle w:val="Rubrikitabell"/>
            </w:pPr>
            <w:r>
              <w:t>Lagrats</w:t>
            </w:r>
          </w:p>
        </w:tc>
      </w:tr>
      <w:tr w:rsidR="000B1469" w:rsidRPr="00893DDF" w14:paraId="5BF87F1F" w14:textId="77777777" w:rsidTr="00ED1CAA">
        <w:tc>
          <w:tcPr>
            <w:tcW w:w="1581" w:type="pct"/>
          </w:tcPr>
          <w:p w14:paraId="69D81110" w14:textId="77777777" w:rsidR="000B1469" w:rsidRPr="00526935" w:rsidRDefault="000B1469" w:rsidP="00ED1CAA">
            <w:pPr>
              <w:pStyle w:val="normalitabell"/>
              <w:rPr>
                <w:color w:val="A41D23" w:themeColor="accent2"/>
              </w:rPr>
            </w:pPr>
            <w:r w:rsidRPr="00526935">
              <w:rPr>
                <w:color w:val="A41D23" w:themeColor="accent2"/>
              </w:rPr>
              <w:t>t.ex. undertaksplattor</w:t>
            </w:r>
          </w:p>
        </w:tc>
        <w:tc>
          <w:tcPr>
            <w:tcW w:w="989" w:type="pct"/>
          </w:tcPr>
          <w:p w14:paraId="21139065" w14:textId="77777777" w:rsidR="000B1469" w:rsidRPr="00526935" w:rsidRDefault="000B1469" w:rsidP="00ED1CAA">
            <w:pPr>
              <w:pStyle w:val="normalitabell"/>
            </w:pPr>
            <w:r w:rsidRPr="00526935">
              <w:rPr>
                <w:color w:val="A41D23" w:themeColor="accent2"/>
              </w:rPr>
              <w:t>500 st</w:t>
            </w:r>
          </w:p>
        </w:tc>
        <w:tc>
          <w:tcPr>
            <w:tcW w:w="688" w:type="pct"/>
          </w:tcPr>
          <w:p w14:paraId="069736A8" w14:textId="77777777" w:rsidR="000B1469" w:rsidRPr="00526935" w:rsidRDefault="000B1469" w:rsidP="00ED1CAA">
            <w:pPr>
              <w:pStyle w:val="normalitabell"/>
            </w:pPr>
            <w:r w:rsidRPr="00526935">
              <w:rPr>
                <w:color w:val="A41D23" w:themeColor="accent2"/>
              </w:rPr>
              <w:t>ja</w:t>
            </w:r>
          </w:p>
        </w:tc>
        <w:tc>
          <w:tcPr>
            <w:tcW w:w="1095" w:type="pct"/>
          </w:tcPr>
          <w:p w14:paraId="721874D7" w14:textId="77777777" w:rsidR="000B1469" w:rsidRPr="00526935" w:rsidRDefault="000B1469" w:rsidP="00ED1CAA">
            <w:pPr>
              <w:pStyle w:val="normalitabell"/>
            </w:pPr>
          </w:p>
        </w:tc>
        <w:tc>
          <w:tcPr>
            <w:tcW w:w="647" w:type="pct"/>
          </w:tcPr>
          <w:p w14:paraId="2F474395" w14:textId="77777777" w:rsidR="000B1469" w:rsidRPr="00526935" w:rsidRDefault="000B1469" w:rsidP="00ED1CAA">
            <w:pPr>
              <w:pStyle w:val="normalitabell"/>
            </w:pPr>
          </w:p>
        </w:tc>
      </w:tr>
      <w:tr w:rsidR="000B1469" w14:paraId="2433D7B4" w14:textId="77777777" w:rsidTr="00ED1CAA">
        <w:tc>
          <w:tcPr>
            <w:tcW w:w="1581" w:type="pct"/>
          </w:tcPr>
          <w:p w14:paraId="6731B9DA" w14:textId="77777777" w:rsidR="000B1469" w:rsidRPr="00526935" w:rsidRDefault="000B1469" w:rsidP="00ED1CAA">
            <w:pPr>
              <w:pStyle w:val="normalitabell"/>
            </w:pPr>
          </w:p>
        </w:tc>
        <w:tc>
          <w:tcPr>
            <w:tcW w:w="989" w:type="pct"/>
          </w:tcPr>
          <w:p w14:paraId="79B3C81E" w14:textId="77777777" w:rsidR="000B1469" w:rsidRPr="00526935" w:rsidRDefault="000B1469" w:rsidP="00ED1CAA">
            <w:pPr>
              <w:pStyle w:val="normalitabell"/>
            </w:pPr>
          </w:p>
        </w:tc>
        <w:tc>
          <w:tcPr>
            <w:tcW w:w="688" w:type="pct"/>
          </w:tcPr>
          <w:p w14:paraId="011124A2" w14:textId="77777777" w:rsidR="000B1469" w:rsidRPr="00526935" w:rsidRDefault="000B1469" w:rsidP="00ED1CAA">
            <w:pPr>
              <w:pStyle w:val="normalitabell"/>
            </w:pPr>
          </w:p>
        </w:tc>
        <w:tc>
          <w:tcPr>
            <w:tcW w:w="1095" w:type="pct"/>
          </w:tcPr>
          <w:p w14:paraId="09B7068A" w14:textId="77777777" w:rsidR="000B1469" w:rsidRPr="00526935" w:rsidRDefault="000B1469" w:rsidP="00ED1CAA">
            <w:pPr>
              <w:pStyle w:val="normalitabell"/>
            </w:pPr>
          </w:p>
        </w:tc>
        <w:tc>
          <w:tcPr>
            <w:tcW w:w="647" w:type="pct"/>
          </w:tcPr>
          <w:p w14:paraId="4D828BA3" w14:textId="77777777" w:rsidR="000B1469" w:rsidRPr="00526935" w:rsidRDefault="000B1469" w:rsidP="00ED1CAA">
            <w:pPr>
              <w:pStyle w:val="normalitabell"/>
            </w:pPr>
          </w:p>
        </w:tc>
      </w:tr>
    </w:tbl>
    <w:p w14:paraId="73E6CA56" w14:textId="77777777" w:rsidR="000B1469" w:rsidRDefault="000B1469" w:rsidP="000B1469"/>
    <w:p w14:paraId="77ED3D0D" w14:textId="77777777" w:rsidR="000B1469" w:rsidRDefault="000B1469" w:rsidP="000B1469">
      <w:r>
        <w:t xml:space="preserve">Totala vikten (ton) restprodukter: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4C06A5" w14:textId="77777777" w:rsidR="000B1469" w:rsidRDefault="000B1469" w:rsidP="000B1469">
      <w:r>
        <w:t xml:space="preserve">Bifogade bilagor: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A7C992" w14:textId="77777777" w:rsidR="000B1469" w:rsidRDefault="000B1469" w:rsidP="000B1469">
      <w:r>
        <w:t xml:space="preserve">Uppgifter lämnade av: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B1469" w:rsidSect="000B1469">
      <w:headerReference w:type="default" r:id="rId7"/>
      <w:footerReference w:type="default" r:id="rId8"/>
      <w:footerReference w:type="first" r:id="rId9"/>
      <w:type w:val="continuous"/>
      <w:pgSz w:w="16838" w:h="11906" w:orient="landscape"/>
      <w:pgMar w:top="425" w:right="1418" w:bottom="1418" w:left="1332" w:header="624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8041" w14:textId="77777777" w:rsidR="00C12C9B" w:rsidRDefault="00C12C9B">
      <w:r>
        <w:separator/>
      </w:r>
    </w:p>
    <w:p w14:paraId="03DCF6B6" w14:textId="77777777" w:rsidR="00C12C9B" w:rsidRDefault="00C12C9B"/>
  </w:endnote>
  <w:endnote w:type="continuationSeparator" w:id="0">
    <w:p w14:paraId="1E15D8BC" w14:textId="77777777" w:rsidR="00C12C9B" w:rsidRDefault="00C12C9B">
      <w:r>
        <w:continuationSeparator/>
      </w:r>
    </w:p>
    <w:p w14:paraId="47286842" w14:textId="77777777" w:rsidR="00C12C9B" w:rsidRDefault="00C12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1566" w14:textId="22E5B877" w:rsidR="00196561" w:rsidRPr="004D7A0B" w:rsidRDefault="00832EE5" w:rsidP="00790FEB">
    <w:pPr>
      <w:pStyle w:val="Sidfot"/>
      <w:ind w:left="-397"/>
      <w:rPr>
        <w:sz w:val="12"/>
      </w:rPr>
    </w:pPr>
    <w:r>
      <w:rPr>
        <w:sz w:val="12"/>
      </w:rPr>
      <w:t>Mall reviderad: 20</w:t>
    </w:r>
    <w:r w:rsidR="000B1469">
      <w:rPr>
        <w:sz w:val="12"/>
      </w:rPr>
      <w:t>20-05-29</w:t>
    </w:r>
  </w:p>
  <w:tbl>
    <w:tblPr>
      <w:tblStyle w:val="Tabellrutnt"/>
      <w:tblW w:w="10179" w:type="dxa"/>
      <w:tblInd w:w="-39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127"/>
      <w:gridCol w:w="2098"/>
      <w:gridCol w:w="1843"/>
      <w:gridCol w:w="1843"/>
    </w:tblGrid>
    <w:tr w:rsidR="00196561" w:rsidRPr="004D7A0B" w14:paraId="5E712BC0" w14:textId="77777777" w:rsidTr="00790FEB">
      <w:tc>
        <w:tcPr>
          <w:tcW w:w="2268" w:type="dxa"/>
        </w:tcPr>
        <w:p w14:paraId="5E58F4E5" w14:textId="77777777" w:rsidR="00196561" w:rsidRPr="008D6A76" w:rsidRDefault="00196561" w:rsidP="00832EE5">
          <w:pPr>
            <w:pStyle w:val="Sidfot"/>
            <w:spacing w:after="0"/>
            <w:rPr>
              <w:sz w:val="4"/>
              <w:szCs w:val="4"/>
            </w:rPr>
          </w:pPr>
        </w:p>
      </w:tc>
      <w:tc>
        <w:tcPr>
          <w:tcW w:w="2127" w:type="dxa"/>
        </w:tcPr>
        <w:p w14:paraId="15B7E30A" w14:textId="77777777" w:rsidR="00196561" w:rsidRPr="008D6A76" w:rsidRDefault="00196561" w:rsidP="00832EE5">
          <w:pPr>
            <w:pStyle w:val="Sidfot"/>
            <w:spacing w:after="0"/>
            <w:rPr>
              <w:sz w:val="4"/>
              <w:szCs w:val="4"/>
            </w:rPr>
          </w:pPr>
        </w:p>
      </w:tc>
      <w:tc>
        <w:tcPr>
          <w:tcW w:w="2098" w:type="dxa"/>
        </w:tcPr>
        <w:p w14:paraId="4A8DB50C" w14:textId="77777777" w:rsidR="00196561" w:rsidRPr="008D6A76" w:rsidRDefault="00196561" w:rsidP="00832EE5">
          <w:pPr>
            <w:pStyle w:val="Sidfot"/>
            <w:spacing w:after="0"/>
            <w:rPr>
              <w:sz w:val="4"/>
              <w:szCs w:val="4"/>
            </w:rPr>
          </w:pPr>
        </w:p>
      </w:tc>
      <w:tc>
        <w:tcPr>
          <w:tcW w:w="1843" w:type="dxa"/>
        </w:tcPr>
        <w:p w14:paraId="396772F6" w14:textId="77777777" w:rsidR="00196561" w:rsidRPr="008D6A76" w:rsidRDefault="00196561" w:rsidP="00832EE5">
          <w:pPr>
            <w:pStyle w:val="Sidfot"/>
            <w:spacing w:after="0"/>
            <w:rPr>
              <w:sz w:val="4"/>
              <w:szCs w:val="4"/>
            </w:rPr>
          </w:pPr>
        </w:p>
      </w:tc>
      <w:tc>
        <w:tcPr>
          <w:tcW w:w="1843" w:type="dxa"/>
          <w:tcBorders>
            <w:top w:val="nil"/>
          </w:tcBorders>
        </w:tcPr>
        <w:p w14:paraId="50B22CE5" w14:textId="77777777" w:rsidR="00196561" w:rsidRPr="008D6A76" w:rsidRDefault="00196561" w:rsidP="00832EE5">
          <w:pPr>
            <w:pStyle w:val="Sidfot"/>
            <w:spacing w:after="0"/>
            <w:rPr>
              <w:sz w:val="4"/>
              <w:szCs w:val="4"/>
            </w:rPr>
          </w:pPr>
        </w:p>
      </w:tc>
    </w:tr>
    <w:tr w:rsidR="00196561" w:rsidRPr="004D7A0B" w14:paraId="3422EB85" w14:textId="77777777" w:rsidTr="00790FEB">
      <w:tc>
        <w:tcPr>
          <w:tcW w:w="2268" w:type="dxa"/>
        </w:tcPr>
        <w:p w14:paraId="36A8476E" w14:textId="77777777" w:rsidR="00196561" w:rsidRPr="004D7A0B" w:rsidRDefault="00196561" w:rsidP="00832EE5">
          <w:pPr>
            <w:pStyle w:val="Sidfot"/>
            <w:spacing w:after="0"/>
          </w:pPr>
          <w:r w:rsidRPr="004D7A0B">
            <w:t>Locum AB</w:t>
          </w:r>
        </w:p>
      </w:tc>
      <w:tc>
        <w:tcPr>
          <w:tcW w:w="2127" w:type="dxa"/>
        </w:tcPr>
        <w:p w14:paraId="70C92944" w14:textId="77777777" w:rsidR="00196561" w:rsidRPr="004D7A0B" w:rsidRDefault="00196561" w:rsidP="00832EE5">
          <w:pPr>
            <w:pStyle w:val="Sidfot"/>
            <w:spacing w:after="0"/>
          </w:pPr>
          <w:r w:rsidRPr="004D7A0B">
            <w:t>Besöksadress</w:t>
          </w:r>
        </w:p>
      </w:tc>
      <w:tc>
        <w:tcPr>
          <w:tcW w:w="2098" w:type="dxa"/>
        </w:tcPr>
        <w:p w14:paraId="7040FB87" w14:textId="77777777" w:rsidR="00196561" w:rsidRPr="004D7A0B" w:rsidRDefault="00196561" w:rsidP="00832EE5">
          <w:pPr>
            <w:pStyle w:val="Sidfot"/>
            <w:spacing w:after="0"/>
          </w:pPr>
          <w:r w:rsidRPr="004D7A0B">
            <w:t>Kundtjänst 08-123 172 00</w:t>
          </w:r>
        </w:p>
      </w:tc>
      <w:tc>
        <w:tcPr>
          <w:tcW w:w="1843" w:type="dxa"/>
        </w:tcPr>
        <w:p w14:paraId="07FE648E" w14:textId="77777777" w:rsidR="00196561" w:rsidRPr="004D7A0B" w:rsidRDefault="00196561" w:rsidP="00832EE5">
          <w:pPr>
            <w:pStyle w:val="Sidfot"/>
            <w:spacing w:after="0"/>
          </w:pPr>
          <w:r w:rsidRPr="004D7A0B">
            <w:rPr>
              <w:szCs w:val="16"/>
            </w:rPr>
            <w:t>locum.se</w:t>
          </w:r>
        </w:p>
      </w:tc>
      <w:tc>
        <w:tcPr>
          <w:tcW w:w="1843" w:type="dxa"/>
          <w:vMerge w:val="restart"/>
        </w:tcPr>
        <w:p w14:paraId="45644E76" w14:textId="77777777" w:rsidR="00196561" w:rsidRPr="004D7A0B" w:rsidRDefault="00196561" w:rsidP="00832EE5">
          <w:pPr>
            <w:pStyle w:val="Sidfot"/>
            <w:spacing w:after="0"/>
          </w:pPr>
          <w:r>
            <w:rPr>
              <w:noProof/>
              <w:lang w:eastAsia="sv-SE"/>
            </w:rPr>
            <w:drawing>
              <wp:inline distT="0" distB="0" distL="0" distR="0" wp14:anchorId="5E7ECF1A" wp14:editId="41DC0BAF">
                <wp:extent cx="997200" cy="231794"/>
                <wp:effectExtent l="0" t="0" r="0" b="0"/>
                <wp:docPr id="1" name="Bildobjekt 1" descr="Vi är en del av Region Stockholm" title="Region Stockhol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200" cy="23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6561" w:rsidRPr="004D7A0B" w14:paraId="3F133255" w14:textId="77777777" w:rsidTr="00790FEB">
      <w:tc>
        <w:tcPr>
          <w:tcW w:w="2268" w:type="dxa"/>
        </w:tcPr>
        <w:p w14:paraId="3AB22150" w14:textId="77777777" w:rsidR="00196561" w:rsidRPr="004D7A0B" w:rsidRDefault="00196561" w:rsidP="00832EE5">
          <w:pPr>
            <w:pStyle w:val="Sidfot"/>
            <w:spacing w:after="0"/>
          </w:pPr>
          <w:r w:rsidRPr="004D7A0B">
            <w:t>Box 17201, 104 62 Stockholm</w:t>
          </w:r>
        </w:p>
      </w:tc>
      <w:tc>
        <w:tcPr>
          <w:tcW w:w="2127" w:type="dxa"/>
        </w:tcPr>
        <w:p w14:paraId="5EB4C54A" w14:textId="77777777" w:rsidR="00196561" w:rsidRPr="004D7A0B" w:rsidRDefault="00196561" w:rsidP="00832EE5">
          <w:pPr>
            <w:pStyle w:val="Sidfot"/>
            <w:spacing w:after="0"/>
          </w:pPr>
          <w:r w:rsidRPr="004D7A0B">
            <w:t>Östgötagatan 12, Stockholm</w:t>
          </w:r>
        </w:p>
      </w:tc>
      <w:tc>
        <w:tcPr>
          <w:tcW w:w="2098" w:type="dxa"/>
        </w:tcPr>
        <w:p w14:paraId="58018FCF" w14:textId="77777777" w:rsidR="00196561" w:rsidRPr="004D7A0B" w:rsidRDefault="00196561" w:rsidP="00832EE5">
          <w:pPr>
            <w:pStyle w:val="Sidfot"/>
            <w:spacing w:after="0"/>
          </w:pPr>
          <w:r w:rsidRPr="004D7A0B">
            <w:t>Växel 08-123 170 00</w:t>
          </w:r>
        </w:p>
      </w:tc>
      <w:tc>
        <w:tcPr>
          <w:tcW w:w="1843" w:type="dxa"/>
        </w:tcPr>
        <w:p w14:paraId="4EF6CF91" w14:textId="77777777" w:rsidR="00196561" w:rsidRPr="004D7A0B" w:rsidRDefault="00196561" w:rsidP="00832EE5">
          <w:pPr>
            <w:pStyle w:val="Sidfot"/>
            <w:spacing w:after="0"/>
          </w:pPr>
          <w:r w:rsidRPr="004D7A0B">
            <w:t>Org. nr 556438-7909</w:t>
          </w:r>
        </w:p>
      </w:tc>
      <w:tc>
        <w:tcPr>
          <w:tcW w:w="1843" w:type="dxa"/>
          <w:vMerge/>
        </w:tcPr>
        <w:p w14:paraId="6D85BF92" w14:textId="77777777" w:rsidR="00196561" w:rsidRPr="004D7A0B" w:rsidRDefault="00196561" w:rsidP="00832EE5">
          <w:pPr>
            <w:pStyle w:val="Sidfot"/>
            <w:spacing w:after="0"/>
          </w:pPr>
        </w:p>
      </w:tc>
    </w:tr>
  </w:tbl>
  <w:p w14:paraId="2198B5C4" w14:textId="77777777" w:rsidR="00AE67F9" w:rsidRPr="00440B4D" w:rsidRDefault="00AE67F9">
    <w:pPr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CB1E" w14:textId="77777777" w:rsidR="0031596E" w:rsidRDefault="0031596E" w:rsidP="0031596E">
    <w:pPr>
      <w:ind w:left="-426" w:right="-569"/>
      <w:rPr>
        <w:rFonts w:ascii="Arial" w:hAnsi="Arial"/>
        <w:sz w:val="12"/>
      </w:rPr>
    </w:pPr>
  </w:p>
  <w:p w14:paraId="70D5CB1F" w14:textId="77777777" w:rsidR="0031596E" w:rsidRDefault="0031596E" w:rsidP="0031596E">
    <w:pPr>
      <w:ind w:left="-426" w:right="-569"/>
      <w:rPr>
        <w:rFonts w:ascii="Arial" w:hAnsi="Arial"/>
        <w:sz w:val="12"/>
      </w:rPr>
    </w:pPr>
  </w:p>
  <w:p w14:paraId="70D5CB20" w14:textId="77777777" w:rsidR="00DE4DD9" w:rsidRPr="00E60C04" w:rsidRDefault="00DE4DD9" w:rsidP="00FA568D">
    <w:pPr>
      <w:pStyle w:val="Sidfot"/>
      <w:ind w:left="-397"/>
      <w:rPr>
        <w:color w:val="948A54" w:themeColor="background2" w:themeShade="80"/>
        <w:sz w:val="12"/>
      </w:rPr>
    </w:pPr>
    <w:r w:rsidRPr="00E60C04">
      <w:rPr>
        <w:color w:val="948A54" w:themeColor="background2" w:themeShade="80"/>
        <w:sz w:val="12"/>
      </w:rPr>
      <w:fldChar w:fldCharType="begin"/>
    </w:r>
    <w:r w:rsidRPr="00E60C04">
      <w:rPr>
        <w:color w:val="948A54" w:themeColor="background2" w:themeShade="80"/>
        <w:sz w:val="12"/>
      </w:rPr>
      <w:instrText xml:space="preserve"> FILENAME  \p  \* MERGEFORMAT </w:instrText>
    </w:r>
    <w:r w:rsidRPr="00E60C04">
      <w:rPr>
        <w:color w:val="948A54" w:themeColor="background2" w:themeShade="80"/>
        <w:sz w:val="12"/>
      </w:rPr>
      <w:fldChar w:fldCharType="separate"/>
    </w:r>
    <w:r>
      <w:rPr>
        <w:noProof/>
        <w:color w:val="948A54" w:themeColor="background2" w:themeShade="80"/>
        <w:sz w:val="12"/>
      </w:rPr>
      <w:t>C:\Locum mallar\Byggprojektledning\Sammanställning_restprodukter.dotm</w:t>
    </w:r>
    <w:r w:rsidRPr="00E60C04">
      <w:rPr>
        <w:noProof/>
        <w:color w:val="948A54" w:themeColor="background2" w:themeShade="80"/>
        <w:sz w:val="12"/>
      </w:rPr>
      <w:fldChar w:fldCharType="end"/>
    </w:r>
  </w:p>
  <w:p w14:paraId="70D5CB21" w14:textId="77777777" w:rsidR="00DE4DD9" w:rsidRDefault="00DE4DD9" w:rsidP="00FA568D">
    <w:pPr>
      <w:pStyle w:val="Sidfot"/>
    </w:pPr>
  </w:p>
  <w:tbl>
    <w:tblPr>
      <w:tblStyle w:val="Tabellrutnt"/>
      <w:tblW w:w="10320" w:type="dxa"/>
      <w:tblInd w:w="-39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127"/>
      <w:gridCol w:w="2098"/>
      <w:gridCol w:w="1984"/>
      <w:gridCol w:w="1843"/>
    </w:tblGrid>
    <w:tr w:rsidR="00DE4DD9" w:rsidRPr="008F4CAD" w14:paraId="70D5CB27" w14:textId="77777777" w:rsidTr="00791F77">
      <w:tc>
        <w:tcPr>
          <w:tcW w:w="2268" w:type="dxa"/>
        </w:tcPr>
        <w:p w14:paraId="70D5CB22" w14:textId="77777777" w:rsidR="00DE4DD9" w:rsidRPr="008F4CAD" w:rsidRDefault="00DE4DD9" w:rsidP="00791F77">
          <w:pPr>
            <w:pStyle w:val="Sidfot"/>
            <w:rPr>
              <w:sz w:val="4"/>
              <w:szCs w:val="4"/>
            </w:rPr>
          </w:pPr>
        </w:p>
      </w:tc>
      <w:tc>
        <w:tcPr>
          <w:tcW w:w="2127" w:type="dxa"/>
        </w:tcPr>
        <w:p w14:paraId="70D5CB23" w14:textId="77777777" w:rsidR="00DE4DD9" w:rsidRPr="008F4CAD" w:rsidRDefault="00DE4DD9" w:rsidP="00791F77">
          <w:pPr>
            <w:pStyle w:val="Sidfot"/>
            <w:rPr>
              <w:sz w:val="4"/>
              <w:szCs w:val="4"/>
            </w:rPr>
          </w:pPr>
        </w:p>
      </w:tc>
      <w:tc>
        <w:tcPr>
          <w:tcW w:w="2098" w:type="dxa"/>
        </w:tcPr>
        <w:p w14:paraId="70D5CB24" w14:textId="77777777" w:rsidR="00DE4DD9" w:rsidRPr="008F4CAD" w:rsidRDefault="00DE4DD9" w:rsidP="00791F77">
          <w:pPr>
            <w:pStyle w:val="Sidfot"/>
            <w:rPr>
              <w:sz w:val="4"/>
              <w:szCs w:val="4"/>
            </w:rPr>
          </w:pPr>
        </w:p>
      </w:tc>
      <w:tc>
        <w:tcPr>
          <w:tcW w:w="1984" w:type="dxa"/>
        </w:tcPr>
        <w:p w14:paraId="70D5CB25" w14:textId="77777777" w:rsidR="00DE4DD9" w:rsidRPr="008F4CAD" w:rsidRDefault="00DE4DD9" w:rsidP="00791F77">
          <w:pPr>
            <w:pStyle w:val="Sidfot"/>
            <w:rPr>
              <w:sz w:val="4"/>
              <w:szCs w:val="4"/>
            </w:rPr>
          </w:pPr>
        </w:p>
      </w:tc>
      <w:tc>
        <w:tcPr>
          <w:tcW w:w="1843" w:type="dxa"/>
          <w:tcBorders>
            <w:top w:val="nil"/>
          </w:tcBorders>
        </w:tcPr>
        <w:p w14:paraId="70D5CB26" w14:textId="77777777" w:rsidR="00DE4DD9" w:rsidRPr="008F4CAD" w:rsidRDefault="00DE4DD9" w:rsidP="00791F77">
          <w:pPr>
            <w:pStyle w:val="Sidfot"/>
            <w:rPr>
              <w:sz w:val="4"/>
              <w:szCs w:val="4"/>
            </w:rPr>
          </w:pPr>
        </w:p>
      </w:tc>
    </w:tr>
    <w:tr w:rsidR="00DE4DD9" w:rsidRPr="002F6F9F" w14:paraId="70D5CB2D" w14:textId="77777777" w:rsidTr="00791F77">
      <w:tc>
        <w:tcPr>
          <w:tcW w:w="2268" w:type="dxa"/>
        </w:tcPr>
        <w:p w14:paraId="70D5CB28" w14:textId="77777777" w:rsidR="00DE4DD9" w:rsidRPr="002F6F9F" w:rsidRDefault="00DE4DD9" w:rsidP="00791F77">
          <w:pPr>
            <w:pStyle w:val="Sidfot"/>
          </w:pPr>
          <w:r>
            <w:t>Locum AB</w:t>
          </w:r>
        </w:p>
      </w:tc>
      <w:tc>
        <w:tcPr>
          <w:tcW w:w="2127" w:type="dxa"/>
        </w:tcPr>
        <w:p w14:paraId="70D5CB29" w14:textId="77777777" w:rsidR="00DE4DD9" w:rsidRPr="002F6F9F" w:rsidRDefault="00DE4DD9" w:rsidP="00791F77">
          <w:pPr>
            <w:pStyle w:val="Sidfot"/>
          </w:pPr>
          <w:r w:rsidRPr="002F6F9F">
            <w:t>Besöksadress</w:t>
          </w:r>
        </w:p>
      </w:tc>
      <w:tc>
        <w:tcPr>
          <w:tcW w:w="2098" w:type="dxa"/>
        </w:tcPr>
        <w:p w14:paraId="70D5CB2A" w14:textId="77777777" w:rsidR="00DE4DD9" w:rsidRPr="002F6F9F" w:rsidRDefault="00DE4DD9" w:rsidP="00791F77">
          <w:pPr>
            <w:pStyle w:val="Sidfot"/>
          </w:pPr>
          <w:r w:rsidRPr="002F6F9F">
            <w:t>Kundtjänst 08-123 172 00</w:t>
          </w:r>
        </w:p>
      </w:tc>
      <w:tc>
        <w:tcPr>
          <w:tcW w:w="1984" w:type="dxa"/>
        </w:tcPr>
        <w:p w14:paraId="70D5CB2B" w14:textId="77777777" w:rsidR="00DE4DD9" w:rsidRPr="002F6F9F" w:rsidRDefault="00DE4DD9" w:rsidP="00791F77">
          <w:pPr>
            <w:pStyle w:val="Sidfot"/>
          </w:pPr>
          <w:r>
            <w:rPr>
              <w:color w:val="15130C"/>
              <w:szCs w:val="16"/>
            </w:rPr>
            <w:t>locum.se</w:t>
          </w:r>
        </w:p>
      </w:tc>
      <w:tc>
        <w:tcPr>
          <w:tcW w:w="1843" w:type="dxa"/>
          <w:vMerge w:val="restart"/>
        </w:tcPr>
        <w:p w14:paraId="70D5CB2C" w14:textId="77777777" w:rsidR="00DE4DD9" w:rsidRPr="002F6F9F" w:rsidRDefault="00DE4DD9" w:rsidP="00791F77">
          <w:pPr>
            <w:pStyle w:val="Sidfot"/>
            <w:jc w:val="right"/>
          </w:pPr>
          <w:r>
            <w:rPr>
              <w:rFonts w:ascii="Arial" w:hAnsi="Arial"/>
              <w:noProof/>
              <w:sz w:val="12"/>
              <w:lang w:eastAsia="sv-SE"/>
            </w:rPr>
            <w:drawing>
              <wp:inline distT="0" distB="0" distL="0" distR="0" wp14:anchorId="70D5CB39" wp14:editId="70D5CB3A">
                <wp:extent cx="996950" cy="286385"/>
                <wp:effectExtent l="0" t="0" r="0" b="0"/>
                <wp:docPr id="12" name="Bild 4" descr="Vi är en del_svart_3B [Konvert]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i är en del_svart_3B [Konvert]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4DD9" w:rsidRPr="002F6F9F" w14:paraId="70D5CB33" w14:textId="77777777" w:rsidTr="00791F77">
      <w:tc>
        <w:tcPr>
          <w:tcW w:w="2268" w:type="dxa"/>
        </w:tcPr>
        <w:p w14:paraId="70D5CB2E" w14:textId="77777777" w:rsidR="00DE4DD9" w:rsidRPr="002F6F9F" w:rsidRDefault="00DE4DD9" w:rsidP="00791F77">
          <w:pPr>
            <w:pStyle w:val="Sidfot"/>
          </w:pPr>
          <w:r w:rsidRPr="002F6F9F">
            <w:t>Box 17201, 104 62 Stockholm</w:t>
          </w:r>
        </w:p>
      </w:tc>
      <w:tc>
        <w:tcPr>
          <w:tcW w:w="2127" w:type="dxa"/>
        </w:tcPr>
        <w:p w14:paraId="70D5CB2F" w14:textId="77777777" w:rsidR="00DE4DD9" w:rsidRPr="002F6F9F" w:rsidRDefault="00DE4DD9" w:rsidP="00791F77">
          <w:pPr>
            <w:pStyle w:val="Sidfot"/>
          </w:pPr>
          <w:r w:rsidRPr="002F6F9F">
            <w:t>Östgötagatan 12, Stockholm</w:t>
          </w:r>
        </w:p>
      </w:tc>
      <w:tc>
        <w:tcPr>
          <w:tcW w:w="2098" w:type="dxa"/>
        </w:tcPr>
        <w:p w14:paraId="70D5CB30" w14:textId="77777777" w:rsidR="00DE4DD9" w:rsidRPr="002F6F9F" w:rsidRDefault="00DE4DD9" w:rsidP="00791F77">
          <w:pPr>
            <w:pStyle w:val="Sidfot"/>
          </w:pPr>
          <w:r w:rsidRPr="002F6F9F">
            <w:t>Växel 08-123 170 00</w:t>
          </w:r>
        </w:p>
      </w:tc>
      <w:tc>
        <w:tcPr>
          <w:tcW w:w="1984" w:type="dxa"/>
        </w:tcPr>
        <w:p w14:paraId="70D5CB31" w14:textId="77777777" w:rsidR="00DE4DD9" w:rsidRPr="002F6F9F" w:rsidRDefault="00DE4DD9" w:rsidP="00791F77">
          <w:pPr>
            <w:pStyle w:val="Sidfot"/>
          </w:pPr>
          <w:r w:rsidRPr="002F6F9F">
            <w:t>Org. nr 556438-7909</w:t>
          </w:r>
        </w:p>
      </w:tc>
      <w:tc>
        <w:tcPr>
          <w:tcW w:w="1843" w:type="dxa"/>
          <w:vMerge/>
        </w:tcPr>
        <w:p w14:paraId="70D5CB32" w14:textId="77777777" w:rsidR="00DE4DD9" w:rsidRPr="002F6F9F" w:rsidRDefault="00DE4DD9" w:rsidP="00791F77">
          <w:pPr>
            <w:pStyle w:val="Sidfot"/>
          </w:pPr>
        </w:p>
      </w:tc>
    </w:tr>
  </w:tbl>
  <w:p w14:paraId="70D5CB34" w14:textId="77777777" w:rsidR="00DE4DD9" w:rsidRPr="00B97ED1" w:rsidRDefault="00DE4DD9" w:rsidP="00FA5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7020" w14:textId="77777777" w:rsidR="00C12C9B" w:rsidRDefault="00C12C9B">
      <w:r>
        <w:separator/>
      </w:r>
    </w:p>
    <w:p w14:paraId="283267D3" w14:textId="77777777" w:rsidR="00C12C9B" w:rsidRDefault="00C12C9B"/>
  </w:footnote>
  <w:footnote w:type="continuationSeparator" w:id="0">
    <w:p w14:paraId="2E9ED985" w14:textId="77777777" w:rsidR="00C12C9B" w:rsidRDefault="00C12C9B">
      <w:r>
        <w:continuationSeparator/>
      </w:r>
    </w:p>
    <w:p w14:paraId="1F0BA09B" w14:textId="77777777" w:rsidR="00C12C9B" w:rsidRDefault="00C12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750D" w14:textId="77777777" w:rsidR="00E612CC" w:rsidRPr="00440B4D" w:rsidRDefault="00E612CC" w:rsidP="00832EE5">
    <w:pPr>
      <w:pStyle w:val="Logolge"/>
      <w:tabs>
        <w:tab w:val="clear" w:pos="4990"/>
        <w:tab w:val="left" w:pos="5103"/>
        <w:tab w:val="left" w:pos="8505"/>
      </w:tabs>
      <w:spacing w:after="0"/>
      <w:ind w:left="-709" w:right="-767"/>
      <w:jc w:val="center"/>
      <w:rPr>
        <w:b/>
        <w:vanish/>
        <w:color w:val="C00000"/>
      </w:rPr>
    </w:pPr>
    <w:r w:rsidRPr="00440B4D">
      <w:rPr>
        <w:b/>
        <w:vanish/>
        <w:color w:val="C00000"/>
      </w:rPr>
      <w:t xml:space="preserve">Tryck </w:t>
    </w:r>
    <w:bookmarkStart w:id="3" w:name="tabkey"/>
    <w:r w:rsidRPr="00440B4D">
      <w:rPr>
        <w:b/>
        <w:vanish/>
        <w:color w:val="C00000"/>
      </w:rPr>
      <w:t>F11</w:t>
    </w:r>
    <w:bookmarkEnd w:id="3"/>
    <w:r w:rsidRPr="00440B4D">
      <w:rPr>
        <w:b/>
        <w:vanish/>
        <w:color w:val="C00000"/>
      </w:rPr>
      <w:t xml:space="preserve"> för att gå till nästa fält</w:t>
    </w:r>
  </w:p>
  <w:p w14:paraId="61B539C7" w14:textId="77777777" w:rsidR="00E612CC" w:rsidRDefault="00E612CC" w:rsidP="00832EE5">
    <w:pPr>
      <w:pStyle w:val="Logolge"/>
      <w:tabs>
        <w:tab w:val="clear" w:pos="4990"/>
        <w:tab w:val="left" w:pos="5103"/>
        <w:tab w:val="left" w:pos="8505"/>
      </w:tabs>
      <w:spacing w:after="0"/>
    </w:pPr>
  </w:p>
  <w:tbl>
    <w:tblPr>
      <w:tblStyle w:val="Tabellrutnt"/>
      <w:tblW w:w="15008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0036"/>
      <w:gridCol w:w="2465"/>
      <w:gridCol w:w="714"/>
      <w:gridCol w:w="756"/>
      <w:gridCol w:w="1025"/>
      <w:gridCol w:w="12"/>
    </w:tblGrid>
    <w:tr w:rsidR="00E612CC" w:rsidRPr="00DC2C1B" w14:paraId="2A4D89E3" w14:textId="77777777" w:rsidTr="000B1469">
      <w:trPr>
        <w:gridAfter w:val="1"/>
        <w:wAfter w:w="12" w:type="dxa"/>
        <w:trHeight w:val="220"/>
      </w:trPr>
      <w:tc>
        <w:tcPr>
          <w:tcW w:w="10036" w:type="dxa"/>
          <w:vMerge w:val="restart"/>
          <w:tcMar>
            <w:left w:w="0" w:type="dxa"/>
            <w:right w:w="0" w:type="dxa"/>
          </w:tcMar>
        </w:tcPr>
        <w:p w14:paraId="00768121" w14:textId="77777777" w:rsidR="00E612CC" w:rsidRPr="006B0352" w:rsidRDefault="00E612CC" w:rsidP="00832EE5">
          <w:pPr>
            <w:pStyle w:val="Sidhuvud"/>
            <w:spacing w:after="0"/>
            <w:rPr>
              <w:szCs w:val="24"/>
            </w:rPr>
          </w:pPr>
          <w:r>
            <w:rPr>
              <w:noProof/>
              <w:lang w:eastAsia="sv-SE"/>
            </w:rPr>
            <w:drawing>
              <wp:inline distT="0" distB="0" distL="0" distR="0" wp14:anchorId="218DE6BE" wp14:editId="5BD9CC55">
                <wp:extent cx="1235115" cy="495300"/>
                <wp:effectExtent l="0" t="0" r="3175" b="0"/>
                <wp:docPr id="4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1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gridSpan w:val="4"/>
          <w:tcMar>
            <w:left w:w="0" w:type="dxa"/>
            <w:right w:w="0" w:type="dxa"/>
          </w:tcMar>
        </w:tcPr>
        <w:p w14:paraId="5D448FCD" w14:textId="3D6BC147" w:rsidR="00E612CC" w:rsidRPr="00DC2C1B" w:rsidRDefault="00E612CC" w:rsidP="00832EE5">
          <w:pPr>
            <w:pStyle w:val="Sidhuvud"/>
            <w:spacing w:after="0"/>
            <w:jc w:val="right"/>
          </w:pPr>
          <w:r>
            <w:t xml:space="preserve">sid </w:t>
          </w:r>
          <w:r w:rsidRPr="00DC2C1B">
            <w:fldChar w:fldCharType="begin"/>
          </w:r>
          <w:r w:rsidRPr="00DC2C1B">
            <w:instrText xml:space="preserve"> PAGE  \* MERGEFORMAT </w:instrText>
          </w:r>
          <w:r w:rsidRPr="00DC2C1B">
            <w:fldChar w:fldCharType="separate"/>
          </w:r>
          <w:r w:rsidR="00F90E0A">
            <w:rPr>
              <w:noProof/>
            </w:rPr>
            <w:t>2</w:t>
          </w:r>
          <w:r w:rsidRPr="00DC2C1B">
            <w:fldChar w:fldCharType="end"/>
          </w:r>
          <w:r>
            <w:t xml:space="preserve"> av </w:t>
          </w:r>
          <w:r w:rsidR="00196561">
            <w:rPr>
              <w:noProof/>
            </w:rPr>
            <w:fldChar w:fldCharType="begin"/>
          </w:r>
          <w:r w:rsidR="00196561">
            <w:rPr>
              <w:noProof/>
            </w:rPr>
            <w:instrText xml:space="preserve"> NUMPAGES  \* MERGEFORMAT </w:instrText>
          </w:r>
          <w:r w:rsidR="00196561">
            <w:rPr>
              <w:noProof/>
            </w:rPr>
            <w:fldChar w:fldCharType="separate"/>
          </w:r>
          <w:r w:rsidR="00F90E0A">
            <w:rPr>
              <w:noProof/>
            </w:rPr>
            <w:t>5</w:t>
          </w:r>
          <w:r w:rsidR="00196561">
            <w:rPr>
              <w:noProof/>
            </w:rPr>
            <w:fldChar w:fldCharType="end"/>
          </w:r>
        </w:p>
      </w:tc>
    </w:tr>
    <w:tr w:rsidR="00E612CC" w:rsidRPr="00DC2C1B" w14:paraId="0C0BBBE2" w14:textId="77777777" w:rsidTr="000B1469">
      <w:trPr>
        <w:gridAfter w:val="1"/>
        <w:wAfter w:w="12" w:type="dxa"/>
        <w:trHeight w:val="220"/>
      </w:trPr>
      <w:tc>
        <w:tcPr>
          <w:tcW w:w="10036" w:type="dxa"/>
          <w:vMerge/>
          <w:tcMar>
            <w:left w:w="0" w:type="dxa"/>
            <w:right w:w="0" w:type="dxa"/>
          </w:tcMar>
        </w:tcPr>
        <w:p w14:paraId="7BAF834E" w14:textId="77777777" w:rsidR="00E612CC" w:rsidRPr="006B0352" w:rsidRDefault="00E612CC" w:rsidP="00832EE5">
          <w:pPr>
            <w:pStyle w:val="Sidhuvud"/>
            <w:spacing w:after="0"/>
            <w:rPr>
              <w:szCs w:val="24"/>
            </w:rPr>
          </w:pPr>
        </w:p>
      </w:tc>
      <w:tc>
        <w:tcPr>
          <w:tcW w:w="4960" w:type="dxa"/>
          <w:gridSpan w:val="4"/>
          <w:tcMar>
            <w:left w:w="0" w:type="dxa"/>
            <w:right w:w="0" w:type="dxa"/>
          </w:tcMar>
        </w:tcPr>
        <w:p w14:paraId="174D503C" w14:textId="77777777" w:rsidR="00E612CC" w:rsidRPr="00DC2C1B" w:rsidRDefault="00E612CC" w:rsidP="00832EE5">
          <w:pPr>
            <w:pStyle w:val="Sidhuvud"/>
            <w:spacing w:after="0"/>
            <w:rPr>
              <w:szCs w:val="24"/>
            </w:rPr>
          </w:pPr>
        </w:p>
      </w:tc>
    </w:tr>
    <w:tr w:rsidR="00E612CC" w:rsidRPr="006B0352" w14:paraId="68A2235E" w14:textId="77777777" w:rsidTr="000B1469">
      <w:trPr>
        <w:trHeight w:val="220"/>
      </w:trPr>
      <w:tc>
        <w:tcPr>
          <w:tcW w:w="10036" w:type="dxa"/>
          <w:vMerge/>
          <w:tcMar>
            <w:left w:w="0" w:type="dxa"/>
            <w:right w:w="0" w:type="dxa"/>
          </w:tcMar>
          <w:vAlign w:val="bottom"/>
        </w:tcPr>
        <w:p w14:paraId="3933756A" w14:textId="77777777" w:rsidR="00E612CC" w:rsidRPr="00D3396E" w:rsidRDefault="00E612CC" w:rsidP="00832EE5">
          <w:pPr>
            <w:pStyle w:val="Sidhuvud"/>
            <w:spacing w:after="0"/>
          </w:pPr>
        </w:p>
      </w:tc>
      <w:tc>
        <w:tcPr>
          <w:tcW w:w="4972" w:type="dxa"/>
          <w:gridSpan w:val="5"/>
          <w:tcMar>
            <w:left w:w="0" w:type="dxa"/>
            <w:right w:w="0" w:type="dxa"/>
          </w:tcMar>
          <w:vAlign w:val="bottom"/>
        </w:tcPr>
        <w:p w14:paraId="062C32B6" w14:textId="77777777" w:rsidR="00E612CC" w:rsidRPr="00DC2C1B" w:rsidRDefault="00E612CC" w:rsidP="00832EE5">
          <w:pPr>
            <w:pStyle w:val="Sidhuvud"/>
            <w:spacing w:after="0"/>
            <w:jc w:val="right"/>
            <w:rPr>
              <w:szCs w:val="24"/>
            </w:rPr>
          </w:pPr>
        </w:p>
      </w:tc>
    </w:tr>
    <w:tr w:rsidR="00E612CC" w:rsidRPr="00A016EA" w14:paraId="7989BCF5" w14:textId="77777777" w:rsidTr="000B1469">
      <w:trPr>
        <w:trHeight w:val="369"/>
      </w:trPr>
      <w:tc>
        <w:tcPr>
          <w:tcW w:w="10036" w:type="dxa"/>
          <w:vMerge/>
          <w:tcMar>
            <w:left w:w="0" w:type="dxa"/>
            <w:right w:w="0" w:type="dxa"/>
          </w:tcMar>
        </w:tcPr>
        <w:p w14:paraId="2F33B048" w14:textId="77777777" w:rsidR="00E612CC" w:rsidRPr="00D06ADF" w:rsidRDefault="00E612CC" w:rsidP="00832EE5">
          <w:pPr>
            <w:pStyle w:val="Sidhuvud"/>
            <w:spacing w:after="0"/>
          </w:pPr>
          <w:bookmarkStart w:id="4" w:name="datum" w:colFirst="1" w:colLast="1"/>
        </w:p>
      </w:tc>
      <w:tc>
        <w:tcPr>
          <w:tcW w:w="4972" w:type="dxa"/>
          <w:gridSpan w:val="5"/>
          <w:tcMar>
            <w:left w:w="0" w:type="dxa"/>
            <w:right w:w="0" w:type="dxa"/>
          </w:tcMar>
        </w:tcPr>
        <w:p w14:paraId="6CFE798B" w14:textId="77777777" w:rsidR="00E612CC" w:rsidRPr="00D3396E" w:rsidRDefault="00E612CC" w:rsidP="00832EE5">
          <w:pPr>
            <w:pStyle w:val="Sidhuvud"/>
            <w:spacing w:after="0"/>
            <w:jc w:val="right"/>
          </w:pPr>
        </w:p>
      </w:tc>
    </w:tr>
    <w:tr w:rsidR="00E612CC" w:rsidRPr="00A016EA" w14:paraId="7F67AABD" w14:textId="77777777" w:rsidTr="000B1469">
      <w:trPr>
        <w:trHeight w:val="220"/>
      </w:trPr>
      <w:tc>
        <w:tcPr>
          <w:tcW w:w="10036" w:type="dxa"/>
          <w:tcMar>
            <w:left w:w="0" w:type="dxa"/>
            <w:right w:w="0" w:type="dxa"/>
          </w:tcMar>
          <w:vAlign w:val="bottom"/>
        </w:tcPr>
        <w:p w14:paraId="3422FFC3" w14:textId="77777777" w:rsidR="00E612CC" w:rsidRPr="00D06ADF" w:rsidRDefault="00E612CC" w:rsidP="00832EE5">
          <w:pPr>
            <w:pStyle w:val="Sidhuvud"/>
            <w:spacing w:after="0"/>
          </w:pPr>
          <w:bookmarkStart w:id="5" w:name="dokumentnamn" w:colFirst="1" w:colLast="1"/>
          <w:bookmarkStart w:id="6" w:name="namn" w:colFirst="0" w:colLast="0"/>
          <w:bookmarkStart w:id="7" w:name="projektnr" w:colFirst="3" w:colLast="3"/>
          <w:bookmarkStart w:id="8" w:name="diarienr" w:colFirst="4" w:colLast="4"/>
          <w:bookmarkStart w:id="9" w:name="projektnrEtikett" w:colFirst="2" w:colLast="2"/>
          <w:bookmarkEnd w:id="4"/>
        </w:p>
      </w:tc>
      <w:tc>
        <w:tcPr>
          <w:tcW w:w="2465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bottom"/>
        </w:tcPr>
        <w:p w14:paraId="3DBA9FF3" w14:textId="77777777" w:rsidR="00E612CC" w:rsidRPr="00C1443C" w:rsidRDefault="00E612CC" w:rsidP="00832EE5">
          <w:pPr>
            <w:pStyle w:val="Sidhuvud"/>
            <w:spacing w:after="0"/>
            <w:ind w:right="57"/>
            <w:jc w:val="right"/>
            <w:rPr>
              <w:b/>
            </w:rPr>
          </w:pPr>
          <w:r>
            <w:rPr>
              <w:b/>
            </w:rPr>
            <w:t>Sammanställning restprodukter</w:t>
          </w:r>
        </w:p>
      </w:tc>
      <w:tc>
        <w:tcPr>
          <w:tcW w:w="714" w:type="dxa"/>
          <w:tcBorders>
            <w:left w:val="single" w:sz="4" w:space="0" w:color="auto"/>
          </w:tcBorders>
          <w:vAlign w:val="bottom"/>
        </w:tcPr>
        <w:p w14:paraId="3B970B63" w14:textId="77777777" w:rsidR="00E612CC" w:rsidRPr="00C703E7" w:rsidRDefault="00E612CC" w:rsidP="00832EE5">
          <w:pPr>
            <w:pStyle w:val="Sidhuvud"/>
            <w:spacing w:after="0"/>
            <w:jc w:val="center"/>
          </w:pPr>
          <w:r>
            <w:t>Projektnr:</w:t>
          </w:r>
        </w:p>
      </w:tc>
      <w:tc>
        <w:tcPr>
          <w:tcW w:w="756" w:type="dxa"/>
          <w:tcBorders>
            <w:right w:val="single" w:sz="4" w:space="0" w:color="auto"/>
          </w:tcBorders>
          <w:vAlign w:val="bottom"/>
        </w:tcPr>
        <w:p w14:paraId="2C9CB433" w14:textId="77777777" w:rsidR="00E612CC" w:rsidRPr="00C703E7" w:rsidRDefault="00E612CC" w:rsidP="00832EE5">
          <w:pPr>
            <w:pStyle w:val="Sidhuvud"/>
            <w:spacing w:after="0"/>
            <w:jc w:val="center"/>
          </w:pPr>
        </w:p>
      </w:tc>
      <w:tc>
        <w:tcPr>
          <w:tcW w:w="1037" w:type="dxa"/>
          <w:gridSpan w:val="2"/>
          <w:tcBorders>
            <w:left w:val="single" w:sz="4" w:space="0" w:color="auto"/>
          </w:tcBorders>
          <w:tcMar>
            <w:right w:w="0" w:type="dxa"/>
          </w:tcMar>
          <w:vAlign w:val="bottom"/>
        </w:tcPr>
        <w:p w14:paraId="12B9DD33" w14:textId="77777777" w:rsidR="00E612CC" w:rsidRPr="00C703E7" w:rsidRDefault="00E612CC" w:rsidP="00832EE5">
          <w:pPr>
            <w:pStyle w:val="Sidhuvud"/>
            <w:spacing w:after="0"/>
            <w:jc w:val="right"/>
          </w:pPr>
        </w:p>
      </w:tc>
    </w:tr>
    <w:tr w:rsidR="00E612CC" w:rsidRPr="00C703E7" w14:paraId="358FE2FB" w14:textId="77777777" w:rsidTr="000B1469">
      <w:trPr>
        <w:trHeight w:val="220"/>
      </w:trPr>
      <w:tc>
        <w:tcPr>
          <w:tcW w:w="10036" w:type="dxa"/>
          <w:tcMar>
            <w:left w:w="0" w:type="dxa"/>
            <w:right w:w="0" w:type="dxa"/>
          </w:tcMar>
        </w:tcPr>
        <w:p w14:paraId="470E2439" w14:textId="77777777" w:rsidR="00E612CC" w:rsidRPr="00D06ADF" w:rsidRDefault="00E612CC" w:rsidP="00832EE5">
          <w:pPr>
            <w:pStyle w:val="Sidhuvud"/>
            <w:spacing w:after="0"/>
          </w:pPr>
          <w:bookmarkStart w:id="10" w:name="titel" w:colFirst="0" w:colLast="0"/>
          <w:bookmarkStart w:id="11" w:name="Informationssäkerhetsklass" w:colFirst="1" w:colLast="1"/>
          <w:bookmarkStart w:id="12" w:name="enhet" w:colFirst="0" w:colLast="0"/>
          <w:bookmarkEnd w:id="5"/>
          <w:bookmarkEnd w:id="6"/>
          <w:bookmarkEnd w:id="7"/>
          <w:bookmarkEnd w:id="8"/>
          <w:bookmarkEnd w:id="9"/>
        </w:p>
      </w:tc>
      <w:tc>
        <w:tcPr>
          <w:tcW w:w="4972" w:type="dxa"/>
          <w:gridSpan w:val="5"/>
          <w:tcMar>
            <w:left w:w="0" w:type="dxa"/>
            <w:right w:w="0" w:type="dxa"/>
          </w:tcMar>
        </w:tcPr>
        <w:p w14:paraId="04907973" w14:textId="26FAEF57" w:rsidR="00E612CC" w:rsidRPr="00E612CC" w:rsidRDefault="00E612CC" w:rsidP="00832EE5">
          <w:pPr>
            <w:pStyle w:val="Sidhuvud"/>
            <w:spacing w:after="0"/>
            <w:jc w:val="right"/>
          </w:pPr>
          <w:r w:rsidRPr="00E612CC">
            <w:rPr>
              <w:color w:val="15130C"/>
              <w:szCs w:val="18"/>
            </w:rPr>
            <w:t xml:space="preserve"> </w:t>
          </w:r>
        </w:p>
      </w:tc>
    </w:tr>
    <w:tr w:rsidR="00E612CC" w:rsidRPr="006B0352" w14:paraId="41D1256C" w14:textId="77777777" w:rsidTr="000B1469">
      <w:tc>
        <w:tcPr>
          <w:tcW w:w="10036" w:type="dxa"/>
          <w:tcMar>
            <w:left w:w="0" w:type="dxa"/>
            <w:right w:w="0" w:type="dxa"/>
          </w:tcMar>
          <w:vAlign w:val="bottom"/>
        </w:tcPr>
        <w:p w14:paraId="6C03857B" w14:textId="77777777" w:rsidR="00E612CC" w:rsidRPr="00D06ADF" w:rsidRDefault="00E612CC" w:rsidP="00832EE5">
          <w:pPr>
            <w:pStyle w:val="Sidhuvud"/>
            <w:spacing w:after="0"/>
          </w:pPr>
          <w:bookmarkStart w:id="13" w:name="telefon" w:colFirst="0" w:colLast="0"/>
          <w:bookmarkStart w:id="14" w:name="objekt" w:colFirst="1" w:colLast="1"/>
          <w:bookmarkEnd w:id="10"/>
          <w:bookmarkEnd w:id="11"/>
          <w:bookmarkEnd w:id="12"/>
        </w:p>
      </w:tc>
      <w:tc>
        <w:tcPr>
          <w:tcW w:w="4972" w:type="dxa"/>
          <w:gridSpan w:val="5"/>
          <w:tcMar>
            <w:left w:w="0" w:type="dxa"/>
            <w:right w:w="0" w:type="dxa"/>
          </w:tcMar>
        </w:tcPr>
        <w:p w14:paraId="5E24B8C4" w14:textId="77777777" w:rsidR="00E612CC" w:rsidRPr="00D3396E" w:rsidRDefault="00E612CC" w:rsidP="00832EE5">
          <w:pPr>
            <w:pStyle w:val="Sidhuvud"/>
            <w:spacing w:after="0"/>
            <w:jc w:val="right"/>
          </w:pPr>
        </w:p>
      </w:tc>
    </w:tr>
    <w:tr w:rsidR="00E612CC" w:rsidRPr="006B0352" w14:paraId="05B95FF9" w14:textId="77777777" w:rsidTr="000B1469">
      <w:tc>
        <w:tcPr>
          <w:tcW w:w="10036" w:type="dxa"/>
          <w:tcMar>
            <w:left w:w="0" w:type="dxa"/>
            <w:right w:w="0" w:type="dxa"/>
          </w:tcMar>
          <w:vAlign w:val="bottom"/>
        </w:tcPr>
        <w:p w14:paraId="0F95817F" w14:textId="77777777" w:rsidR="00E612CC" w:rsidRPr="00D06ADF" w:rsidRDefault="00E612CC" w:rsidP="00832EE5">
          <w:pPr>
            <w:pStyle w:val="Sidhuvud"/>
            <w:spacing w:after="0"/>
          </w:pPr>
          <w:bookmarkStart w:id="15" w:name="mail" w:colFirst="0" w:colLast="0"/>
          <w:bookmarkEnd w:id="13"/>
          <w:bookmarkEnd w:id="14"/>
        </w:p>
      </w:tc>
      <w:tc>
        <w:tcPr>
          <w:tcW w:w="4972" w:type="dxa"/>
          <w:gridSpan w:val="5"/>
          <w:tcMar>
            <w:left w:w="0" w:type="dxa"/>
            <w:right w:w="0" w:type="dxa"/>
          </w:tcMar>
        </w:tcPr>
        <w:p w14:paraId="75958FC5" w14:textId="77777777" w:rsidR="00E612CC" w:rsidRPr="00D3396E" w:rsidRDefault="00E612CC" w:rsidP="00832EE5">
          <w:pPr>
            <w:pStyle w:val="Sidhuvud"/>
            <w:spacing w:after="0"/>
          </w:pPr>
        </w:p>
      </w:tc>
    </w:tr>
    <w:bookmarkEnd w:id="15"/>
  </w:tbl>
  <w:p w14:paraId="33A37A0C" w14:textId="77777777" w:rsidR="00E612CC" w:rsidRPr="009650D8" w:rsidRDefault="00E612CC" w:rsidP="00E612CC">
    <w:pPr>
      <w:pStyle w:val="Sidhuvud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D0F2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DC91E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1C6DA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07E1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42B0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003D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CB31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29B4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86E8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D20D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A94453"/>
    <w:multiLevelType w:val="hybridMultilevel"/>
    <w:tmpl w:val="D478B6DE"/>
    <w:name w:val="Locum Bullet3"/>
    <w:lvl w:ilvl="0" w:tplc="6E70473C">
      <w:start w:val="1"/>
      <w:numFmt w:val="bullet"/>
      <w:lvlRestart w:val="0"/>
      <w:lvlText w:val=""/>
      <w:lvlJc w:val="left"/>
      <w:pPr>
        <w:tabs>
          <w:tab w:val="num" w:pos="1151"/>
        </w:tabs>
        <w:ind w:left="1151" w:hanging="357"/>
      </w:pPr>
      <w:rPr>
        <w:rFonts w:ascii="Symbol" w:hAnsi="Symbol" w:hint="default"/>
        <w:color w:val="2F78C9"/>
      </w:rPr>
    </w:lvl>
    <w:lvl w:ilvl="1" w:tplc="041D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3B924DC"/>
    <w:multiLevelType w:val="multilevel"/>
    <w:tmpl w:val="041D001D"/>
    <w:name w:val="Locum Bullet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3A7576"/>
    <w:multiLevelType w:val="multilevel"/>
    <w:tmpl w:val="041D0023"/>
    <w:name w:val="Locum Bullet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4" w15:restartNumberingAfterBreak="0">
    <w:nsid w:val="47C34F33"/>
    <w:multiLevelType w:val="singleLevel"/>
    <w:tmpl w:val="AE440114"/>
    <w:lvl w:ilvl="0">
      <w:start w:val="1"/>
      <w:numFmt w:val="bullet"/>
      <w:pStyle w:val="normal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4D010B"/>
    <w:multiLevelType w:val="hybridMultilevel"/>
    <w:tmpl w:val="809C782C"/>
    <w:lvl w:ilvl="0" w:tplc="D1901DD4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041D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5107513C"/>
    <w:multiLevelType w:val="multilevel"/>
    <w:tmpl w:val="041D001F"/>
    <w:name w:val="Locum Bullet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Bestnr" w:val="DvEjBestnr"/>
    <w:docVar w:name="DvBytliggande" w:val="DvBytliggande"/>
    <w:docVar w:name="DvBytstående" w:val="DvBytstående"/>
    <w:docVar w:name="DvDokumentnamn" w:val="DvDokumentnamn"/>
    <w:docVar w:name="DvFilnamn" w:val="DvFilnamn"/>
    <w:docVar w:name="DvInfogadiarienr" w:val="DvInfogadiarienr"/>
    <w:docVar w:name="DvInfogaegetnamn" w:val="DvInfogaegetnamn"/>
    <w:docVar w:name="DvManuellsidbrytning" w:val="DvManuellsidbrytning"/>
    <w:docVar w:name="DvNyttdatum" w:val="DvNyttdatum"/>
    <w:docVar w:name="DvProjektnr" w:val="DvProjektnr"/>
    <w:docVar w:name="DvTaborttabell" w:val="DvTaborttabell"/>
    <w:docVar w:name="Mall" w:val="locum dokumentmallarinklTASbg"/>
    <w:docVar w:name="SbgData" w:val="VBA kod Anne-Marie Sundberg, Locum Ver 8.1,server, hemanv"/>
  </w:docVars>
  <w:rsids>
    <w:rsidRoot w:val="00D454A0"/>
    <w:rsid w:val="0004013F"/>
    <w:rsid w:val="00055958"/>
    <w:rsid w:val="00067681"/>
    <w:rsid w:val="000A2A6C"/>
    <w:rsid w:val="000A49C5"/>
    <w:rsid w:val="000B1469"/>
    <w:rsid w:val="000B2040"/>
    <w:rsid w:val="000D172B"/>
    <w:rsid w:val="000F17EA"/>
    <w:rsid w:val="000F57F6"/>
    <w:rsid w:val="00100639"/>
    <w:rsid w:val="00101253"/>
    <w:rsid w:val="00146209"/>
    <w:rsid w:val="0015262E"/>
    <w:rsid w:val="00160F16"/>
    <w:rsid w:val="00165C17"/>
    <w:rsid w:val="00176F03"/>
    <w:rsid w:val="00196561"/>
    <w:rsid w:val="001F5893"/>
    <w:rsid w:val="00217069"/>
    <w:rsid w:val="00251617"/>
    <w:rsid w:val="00254B2E"/>
    <w:rsid w:val="00261FDE"/>
    <w:rsid w:val="002B31E4"/>
    <w:rsid w:val="002B6D43"/>
    <w:rsid w:val="002E0F28"/>
    <w:rsid w:val="002E739E"/>
    <w:rsid w:val="0031596E"/>
    <w:rsid w:val="0039420B"/>
    <w:rsid w:val="003A475E"/>
    <w:rsid w:val="003B10C4"/>
    <w:rsid w:val="003D5161"/>
    <w:rsid w:val="003D616E"/>
    <w:rsid w:val="003E2C25"/>
    <w:rsid w:val="00412B4B"/>
    <w:rsid w:val="00437CC0"/>
    <w:rsid w:val="00440187"/>
    <w:rsid w:val="00440B4D"/>
    <w:rsid w:val="00460B8D"/>
    <w:rsid w:val="00471A7A"/>
    <w:rsid w:val="0047770A"/>
    <w:rsid w:val="0048571F"/>
    <w:rsid w:val="004D4514"/>
    <w:rsid w:val="005163FF"/>
    <w:rsid w:val="00520180"/>
    <w:rsid w:val="00542C75"/>
    <w:rsid w:val="0054365B"/>
    <w:rsid w:val="005674C3"/>
    <w:rsid w:val="005A0468"/>
    <w:rsid w:val="005A1ADA"/>
    <w:rsid w:val="00602723"/>
    <w:rsid w:val="00604421"/>
    <w:rsid w:val="0063719E"/>
    <w:rsid w:val="00646CB2"/>
    <w:rsid w:val="00663F26"/>
    <w:rsid w:val="00684347"/>
    <w:rsid w:val="006932E4"/>
    <w:rsid w:val="006A1225"/>
    <w:rsid w:val="006B5817"/>
    <w:rsid w:val="006C6D68"/>
    <w:rsid w:val="006C6ED5"/>
    <w:rsid w:val="0073552E"/>
    <w:rsid w:val="00741139"/>
    <w:rsid w:val="007729D0"/>
    <w:rsid w:val="00783AAB"/>
    <w:rsid w:val="007A2CE2"/>
    <w:rsid w:val="007A5D78"/>
    <w:rsid w:val="007C5343"/>
    <w:rsid w:val="007D4CF1"/>
    <w:rsid w:val="008113EF"/>
    <w:rsid w:val="00823F79"/>
    <w:rsid w:val="00830F3D"/>
    <w:rsid w:val="00832EE5"/>
    <w:rsid w:val="008632DC"/>
    <w:rsid w:val="008726FD"/>
    <w:rsid w:val="0087299D"/>
    <w:rsid w:val="00893DDF"/>
    <w:rsid w:val="008B48B6"/>
    <w:rsid w:val="008F3A13"/>
    <w:rsid w:val="009227EF"/>
    <w:rsid w:val="00941084"/>
    <w:rsid w:val="00944440"/>
    <w:rsid w:val="009650D8"/>
    <w:rsid w:val="00977776"/>
    <w:rsid w:val="0098732E"/>
    <w:rsid w:val="00994A06"/>
    <w:rsid w:val="009B5423"/>
    <w:rsid w:val="009C2736"/>
    <w:rsid w:val="009D5273"/>
    <w:rsid w:val="009D5279"/>
    <w:rsid w:val="00A03E2C"/>
    <w:rsid w:val="00A60AB3"/>
    <w:rsid w:val="00A67D21"/>
    <w:rsid w:val="00A85C77"/>
    <w:rsid w:val="00A921AD"/>
    <w:rsid w:val="00AA3796"/>
    <w:rsid w:val="00AB4DB3"/>
    <w:rsid w:val="00AE4FC0"/>
    <w:rsid w:val="00AE67F9"/>
    <w:rsid w:val="00AF1B06"/>
    <w:rsid w:val="00B37581"/>
    <w:rsid w:val="00B66C2E"/>
    <w:rsid w:val="00B72303"/>
    <w:rsid w:val="00B7641B"/>
    <w:rsid w:val="00B77F2D"/>
    <w:rsid w:val="00B84CD4"/>
    <w:rsid w:val="00BE3FD2"/>
    <w:rsid w:val="00C05814"/>
    <w:rsid w:val="00C12C9B"/>
    <w:rsid w:val="00C326E9"/>
    <w:rsid w:val="00C52A15"/>
    <w:rsid w:val="00C8490D"/>
    <w:rsid w:val="00C91C35"/>
    <w:rsid w:val="00CB4715"/>
    <w:rsid w:val="00CE319B"/>
    <w:rsid w:val="00D07F18"/>
    <w:rsid w:val="00D155BC"/>
    <w:rsid w:val="00D454A0"/>
    <w:rsid w:val="00D71CAE"/>
    <w:rsid w:val="00D867CE"/>
    <w:rsid w:val="00D90162"/>
    <w:rsid w:val="00DA3C5E"/>
    <w:rsid w:val="00DA5967"/>
    <w:rsid w:val="00DC7250"/>
    <w:rsid w:val="00DD65B6"/>
    <w:rsid w:val="00DE1E40"/>
    <w:rsid w:val="00DE4DD9"/>
    <w:rsid w:val="00E45D1B"/>
    <w:rsid w:val="00E612CC"/>
    <w:rsid w:val="00EB0E27"/>
    <w:rsid w:val="00EC084C"/>
    <w:rsid w:val="00ED2610"/>
    <w:rsid w:val="00F05D17"/>
    <w:rsid w:val="00F11E7E"/>
    <w:rsid w:val="00F1719D"/>
    <w:rsid w:val="00F35FF4"/>
    <w:rsid w:val="00F631AA"/>
    <w:rsid w:val="00F8263E"/>
    <w:rsid w:val="00F90E0A"/>
    <w:rsid w:val="00FA1861"/>
    <w:rsid w:val="00FD4BE4"/>
    <w:rsid w:val="00FE0194"/>
    <w:rsid w:val="00FE267E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5CA38"/>
  <w15:docId w15:val="{BEF79CA0-5FAD-41CB-A0DB-0C7206EE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5967"/>
    <w:pPr>
      <w:spacing w:after="140" w:line="22" w:lineRule="atLeast"/>
      <w:ind w:left="1191"/>
    </w:pPr>
    <w:rPr>
      <w:rFonts w:ascii="Calibri" w:hAnsi="Calibri" w:cs="Calibri"/>
      <w:sz w:val="22"/>
      <w:lang w:eastAsia="en-US"/>
    </w:rPr>
  </w:style>
  <w:style w:type="paragraph" w:styleId="Rubrik1">
    <w:name w:val="heading 1"/>
    <w:basedOn w:val="Locumhuvudrubrik"/>
    <w:next w:val="Normal"/>
    <w:link w:val="Rubrik1Char"/>
    <w:qFormat/>
    <w:rsid w:val="00832EE5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832EE5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832EE5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832EE5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ED2610"/>
    <w:pPr>
      <w:numPr>
        <w:ilvl w:val="4"/>
        <w:numId w:val="5"/>
      </w:numPr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2610"/>
    <w:pPr>
      <w:numPr>
        <w:ilvl w:val="5"/>
        <w:numId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ED2610"/>
    <w:pPr>
      <w:numPr>
        <w:ilvl w:val="6"/>
        <w:numId w:val="5"/>
      </w:numPr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ED2610"/>
    <w:pPr>
      <w:numPr>
        <w:ilvl w:val="7"/>
        <w:numId w:val="5"/>
      </w:numPr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ED2610"/>
    <w:pPr>
      <w:numPr>
        <w:ilvl w:val="8"/>
        <w:numId w:val="5"/>
      </w:numPr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B5423"/>
    <w:pPr>
      <w:tabs>
        <w:tab w:val="center" w:pos="4536"/>
        <w:tab w:val="right" w:pos="9072"/>
      </w:tabs>
      <w:spacing w:line="160" w:lineRule="atLeast"/>
      <w:ind w:left="0"/>
    </w:pPr>
    <w:rPr>
      <w:sz w:val="16"/>
    </w:rPr>
  </w:style>
  <w:style w:type="paragraph" w:styleId="Sidfot">
    <w:name w:val="footer"/>
    <w:basedOn w:val="Normal"/>
    <w:link w:val="SidfotChar"/>
    <w:uiPriority w:val="99"/>
    <w:rsid w:val="009B5423"/>
    <w:pPr>
      <w:tabs>
        <w:tab w:val="center" w:pos="4536"/>
        <w:tab w:val="right" w:pos="9072"/>
      </w:tabs>
      <w:spacing w:line="40" w:lineRule="atLeast"/>
      <w:ind w:left="0"/>
    </w:pPr>
    <w:rPr>
      <w:sz w:val="16"/>
    </w:rPr>
  </w:style>
  <w:style w:type="paragraph" w:customStyle="1" w:styleId="Logolge">
    <w:name w:val="Logoläge"/>
    <w:basedOn w:val="Sidhuvud"/>
    <w:rsid w:val="009B5423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9B5423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9B5423"/>
    <w:pPr>
      <w:tabs>
        <w:tab w:val="left" w:pos="4990"/>
        <w:tab w:val="left" w:pos="7541"/>
        <w:tab w:val="right" w:pos="9639"/>
      </w:tabs>
      <w:spacing w:line="280" w:lineRule="atLeast"/>
      <w:ind w:left="-510"/>
    </w:pPr>
  </w:style>
  <w:style w:type="character" w:styleId="Sidnummer">
    <w:name w:val="page number"/>
    <w:basedOn w:val="Standardstycketeckensnitt"/>
    <w:semiHidden/>
    <w:rsid w:val="009B5423"/>
    <w:rPr>
      <w:rFonts w:ascii="Calibri" w:hAnsi="Calibri"/>
      <w:noProof w:val="0"/>
    </w:rPr>
  </w:style>
  <w:style w:type="paragraph" w:customStyle="1" w:styleId="arial5sidfotversal">
    <w:name w:val="arial5sidfotversal"/>
    <w:basedOn w:val="Sidfot"/>
    <w:semiHidden/>
    <w:rsid w:val="009B5423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9B5423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9B5423"/>
    <w:pPr>
      <w:tabs>
        <w:tab w:val="left" w:pos="1701"/>
      </w:tabs>
      <w:spacing w:line="280" w:lineRule="atLeast"/>
      <w:ind w:left="1701" w:hanging="510"/>
    </w:pPr>
  </w:style>
  <w:style w:type="paragraph" w:customStyle="1" w:styleId="Locumhuvudrubrik">
    <w:name w:val="Locum huvudrubrik"/>
    <w:basedOn w:val="Normal"/>
    <w:next w:val="Locumnormal"/>
    <w:semiHidden/>
    <w:qFormat/>
    <w:rsid w:val="009B5423"/>
    <w:pPr>
      <w:pBdr>
        <w:bottom w:val="single" w:sz="8" w:space="0" w:color="2F78C9"/>
      </w:pBdr>
      <w:spacing w:before="360" w:after="240" w:line="360" w:lineRule="atLeast"/>
      <w:outlineLvl w:val="0"/>
    </w:pPr>
    <w:rPr>
      <w:b/>
      <w:sz w:val="34"/>
    </w:rPr>
  </w:style>
  <w:style w:type="paragraph" w:customStyle="1" w:styleId="Locumnormal">
    <w:name w:val="Locum normal"/>
    <w:uiPriority w:val="1"/>
    <w:semiHidden/>
    <w:qFormat/>
    <w:rsid w:val="009B5423"/>
    <w:pPr>
      <w:spacing w:line="280" w:lineRule="atLeast"/>
      <w:ind w:left="1191"/>
    </w:pPr>
    <w:rPr>
      <w:rFonts w:ascii="Calibri" w:hAnsi="Calibri"/>
      <w:sz w:val="22"/>
      <w:lang w:eastAsia="en-US"/>
    </w:rPr>
  </w:style>
  <w:style w:type="paragraph" w:customStyle="1" w:styleId="normalitabell">
    <w:name w:val="normal i tabell"/>
    <w:basedOn w:val="Locumnormal"/>
    <w:uiPriority w:val="2"/>
    <w:qFormat/>
    <w:rsid w:val="009B5423"/>
    <w:pPr>
      <w:tabs>
        <w:tab w:val="left" w:pos="397"/>
        <w:tab w:val="left" w:pos="6804"/>
      </w:tabs>
      <w:spacing w:line="240" w:lineRule="atLeast"/>
      <w:ind w:left="0"/>
    </w:pPr>
  </w:style>
  <w:style w:type="paragraph" w:customStyle="1" w:styleId="Locumrubrik2">
    <w:name w:val="Locum rubrik 2"/>
    <w:basedOn w:val="Locumnormal"/>
    <w:next w:val="Locumnormal"/>
    <w:semiHidden/>
    <w:qFormat/>
    <w:rsid w:val="009B5423"/>
    <w:pPr>
      <w:keepNext/>
      <w:spacing w:before="360" w:line="360" w:lineRule="atLeast"/>
      <w:outlineLvl w:val="0"/>
    </w:pPr>
    <w:rPr>
      <w:b/>
      <w:sz w:val="32"/>
    </w:rPr>
  </w:style>
  <w:style w:type="paragraph" w:customStyle="1" w:styleId="tabelltxt">
    <w:name w:val="tabelltxt"/>
    <w:basedOn w:val="Normal"/>
    <w:uiPriority w:val="19"/>
    <w:semiHidden/>
    <w:qFormat/>
    <w:rsid w:val="009B5423"/>
    <w:pPr>
      <w:ind w:left="57"/>
    </w:pPr>
  </w:style>
  <w:style w:type="paragraph" w:customStyle="1" w:styleId="ledtexter">
    <w:name w:val="ledtexter"/>
    <w:basedOn w:val="Normal"/>
    <w:uiPriority w:val="19"/>
    <w:qFormat/>
    <w:rsid w:val="009B5423"/>
    <w:pPr>
      <w:spacing w:after="120" w:line="280" w:lineRule="atLeast"/>
    </w:pPr>
    <w:rPr>
      <w:sz w:val="16"/>
    </w:rPr>
  </w:style>
  <w:style w:type="paragraph" w:styleId="Ingetavstnd">
    <w:name w:val="No Spacing"/>
    <w:uiPriority w:val="1"/>
    <w:semiHidden/>
    <w:rsid w:val="00ED2610"/>
    <w:pPr>
      <w:tabs>
        <w:tab w:val="left" w:pos="4536"/>
      </w:tabs>
      <w:spacing w:line="240" w:lineRule="atLeast"/>
    </w:pPr>
    <w:rPr>
      <w:rFonts w:ascii="Calibri" w:hAnsi="Calibri"/>
      <w:lang w:eastAsia="en-US"/>
    </w:rPr>
  </w:style>
  <w:style w:type="paragraph" w:styleId="Rubrik">
    <w:name w:val="Title"/>
    <w:basedOn w:val="Normal"/>
    <w:next w:val="Normal"/>
    <w:link w:val="RubrikChar"/>
    <w:uiPriority w:val="10"/>
    <w:semiHidden/>
    <w:rsid w:val="00ED2610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D2610"/>
    <w:rPr>
      <w:rFonts w:ascii="Calibri" w:hAnsi="Calibri" w:cs="Calibri"/>
      <w:bCs/>
      <w:kern w:val="28"/>
      <w:sz w:val="22"/>
      <w:szCs w:val="32"/>
      <w:lang w:eastAsia="en-US"/>
    </w:rPr>
  </w:style>
  <w:style w:type="character" w:customStyle="1" w:styleId="Rubrik1Char">
    <w:name w:val="Rubrik 1 Char"/>
    <w:basedOn w:val="Standardstycketeckensnitt"/>
    <w:link w:val="Rubrik1"/>
    <w:rsid w:val="00832EE5"/>
    <w:rPr>
      <w:rFonts w:ascii="Calibri" w:hAnsi="Calibri" w:cs="Calibri"/>
      <w:b/>
      <w:bCs/>
      <w:color w:val="000000"/>
      <w:kern w:val="32"/>
      <w:sz w:val="3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ED2610"/>
    <w:rPr>
      <w:rFonts w:ascii="Calibri" w:hAnsi="Calibri" w:cs="Calibri"/>
      <w:b/>
      <w:bCs/>
      <w:iCs/>
      <w:sz w:val="32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ED2610"/>
    <w:rPr>
      <w:rFonts w:ascii="Calibri" w:hAnsi="Calibri" w:cs="Calibri"/>
      <w:b/>
      <w:bCs/>
      <w:sz w:val="28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ED2610"/>
    <w:rPr>
      <w:rFonts w:ascii="Calibri" w:hAnsi="Calibri" w:cs="Calibri"/>
      <w:b/>
      <w:bCs/>
      <w:sz w:val="22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D2610"/>
    <w:rPr>
      <w:rFonts w:ascii="Calibri" w:hAnsi="Calibri" w:cs="Calibri"/>
      <w:bCs/>
      <w:i/>
      <w:iCs/>
      <w:sz w:val="22"/>
      <w:szCs w:val="2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2610"/>
    <w:rPr>
      <w:rFonts w:ascii="Calibri" w:hAnsi="Calibri" w:cs="Calibri"/>
      <w:bCs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D2610"/>
    <w:rPr>
      <w:rFonts w:ascii="Calibri" w:hAnsi="Calibri" w:cs="Calibri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D2610"/>
    <w:rPr>
      <w:rFonts w:ascii="Calibri" w:hAnsi="Calibri" w:cs="Calibri"/>
      <w:i/>
      <w:iCs/>
      <w:sz w:val="22"/>
      <w:szCs w:val="24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D2610"/>
    <w:rPr>
      <w:rFonts w:ascii="Calibri" w:hAnsi="Calibri" w:cs="Calibri"/>
      <w:sz w:val="22"/>
      <w:szCs w:val="2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ED2610"/>
    <w:pPr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D2610"/>
    <w:rPr>
      <w:rFonts w:ascii="Calibri" w:hAnsi="Calibri" w:cs="Calibri"/>
      <w:sz w:val="22"/>
      <w:szCs w:val="24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ED2610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ED2610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ED2610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ED2610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ED2610"/>
    <w:pPr>
      <w:spacing w:line="280" w:lineRule="atLeast"/>
    </w:pPr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D2610"/>
    <w:rPr>
      <w:rFonts w:ascii="Calibri" w:hAnsi="Calibri" w:cs="Calibri"/>
      <w:i/>
      <w:iCs/>
      <w:color w:val="000000"/>
      <w:sz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D2610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D2610"/>
    <w:rPr>
      <w:rFonts w:ascii="Calibri" w:hAnsi="Calibri" w:cs="Calibri"/>
      <w:b/>
      <w:bCs/>
      <w:i/>
      <w:iCs/>
      <w:color w:val="4F81BD"/>
      <w:sz w:val="22"/>
      <w:lang w:eastAsia="en-US"/>
    </w:rPr>
  </w:style>
  <w:style w:type="character" w:styleId="Diskretreferens">
    <w:name w:val="Subtle Reference"/>
    <w:basedOn w:val="Standardstycketeckensnitt"/>
    <w:uiPriority w:val="31"/>
    <w:semiHidden/>
    <w:rsid w:val="00ED2610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ED2610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ED2610"/>
    <w:pPr>
      <w:spacing w:line="280" w:lineRule="atLeast"/>
      <w:ind w:left="1304"/>
    </w:pPr>
  </w:style>
  <w:style w:type="character" w:styleId="Bokenstitel">
    <w:name w:val="Book Title"/>
    <w:basedOn w:val="Standardstycketeckensnitt"/>
    <w:uiPriority w:val="33"/>
    <w:semiHidden/>
    <w:rsid w:val="00ED2610"/>
    <w:rPr>
      <w:rFonts w:ascii="Calibri" w:hAnsi="Calibri"/>
      <w:b/>
      <w:bCs/>
      <w:smallCaps/>
      <w:noProof w:val="0"/>
      <w:spacing w:val="5"/>
    </w:rPr>
  </w:style>
  <w:style w:type="paragraph" w:customStyle="1" w:styleId="att-satsnyttstycke">
    <w:name w:val="att-sats nytt stycke"/>
    <w:basedOn w:val="att-sats"/>
    <w:uiPriority w:val="3"/>
    <w:qFormat/>
    <w:rsid w:val="00542C75"/>
    <w:pPr>
      <w:ind w:firstLine="0"/>
    </w:pPr>
    <w:rPr>
      <w:lang w:eastAsia="sv-SE"/>
    </w:rPr>
  </w:style>
  <w:style w:type="paragraph" w:customStyle="1" w:styleId="att-satstabell">
    <w:name w:val="att-sats tabell"/>
    <w:basedOn w:val="Normal"/>
    <w:uiPriority w:val="3"/>
    <w:qFormat/>
    <w:rsid w:val="00542C75"/>
    <w:pPr>
      <w:tabs>
        <w:tab w:val="left" w:pos="567"/>
      </w:tabs>
      <w:spacing w:line="280" w:lineRule="atLeast"/>
      <w:ind w:left="567" w:hanging="510"/>
    </w:pPr>
    <w:rPr>
      <w:lang w:eastAsia="sv-SE"/>
    </w:rPr>
  </w:style>
  <w:style w:type="paragraph" w:customStyle="1" w:styleId="kursivpunktsatser">
    <w:name w:val="kursiv punktsatser"/>
    <w:basedOn w:val="Normal"/>
    <w:uiPriority w:val="19"/>
    <w:semiHidden/>
    <w:qFormat/>
    <w:rsid w:val="00542C75"/>
    <w:pPr>
      <w:numPr>
        <w:numId w:val="1"/>
      </w:numPr>
      <w:tabs>
        <w:tab w:val="left" w:pos="1701"/>
      </w:tabs>
      <w:spacing w:line="280" w:lineRule="atLeast"/>
    </w:pPr>
    <w:rPr>
      <w:i/>
      <w:lang w:eastAsia="sv-SE"/>
    </w:rPr>
  </w:style>
  <w:style w:type="paragraph" w:customStyle="1" w:styleId="Ledtext">
    <w:name w:val="Ledtext"/>
    <w:basedOn w:val="Normal"/>
    <w:next w:val="Normal"/>
    <w:uiPriority w:val="19"/>
    <w:qFormat/>
    <w:rsid w:val="00542C75"/>
    <w:pPr>
      <w:tabs>
        <w:tab w:val="left" w:pos="499"/>
        <w:tab w:val="left" w:pos="6804"/>
      </w:tabs>
      <w:spacing w:line="280" w:lineRule="atLeast"/>
      <w:ind w:left="57"/>
    </w:pPr>
    <w:rPr>
      <w:sz w:val="16"/>
      <w:lang w:eastAsia="sv-SE"/>
    </w:rPr>
  </w:style>
  <w:style w:type="paragraph" w:customStyle="1" w:styleId="normalpunktsatser">
    <w:name w:val="normal punktsatser"/>
    <w:basedOn w:val="kursivpunktsatser"/>
    <w:uiPriority w:val="1"/>
    <w:qFormat/>
    <w:rsid w:val="00542C75"/>
    <w:pPr>
      <w:numPr>
        <w:numId w:val="2"/>
      </w:numPr>
      <w:tabs>
        <w:tab w:val="clear" w:pos="360"/>
        <w:tab w:val="clear" w:pos="1701"/>
        <w:tab w:val="left" w:pos="1548"/>
      </w:tabs>
      <w:ind w:left="1548" w:hanging="357"/>
    </w:pPr>
    <w:rPr>
      <w:i w:val="0"/>
    </w:rPr>
  </w:style>
  <w:style w:type="paragraph" w:customStyle="1" w:styleId="Locumrubrik3">
    <w:name w:val="Locum rubrik 3"/>
    <w:basedOn w:val="Locumrubrik2"/>
    <w:next w:val="Locumnormal"/>
    <w:semiHidden/>
    <w:qFormat/>
    <w:rsid w:val="00542C75"/>
    <w:pPr>
      <w:spacing w:before="240" w:line="300" w:lineRule="atLeast"/>
      <w:outlineLvl w:val="1"/>
    </w:pPr>
    <w:rPr>
      <w:sz w:val="28"/>
      <w:lang w:eastAsia="sv-SE"/>
    </w:rPr>
  </w:style>
  <w:style w:type="paragraph" w:customStyle="1" w:styleId="Locumrubrik4">
    <w:name w:val="Locum rubrik 4"/>
    <w:basedOn w:val="Locumrubrik2"/>
    <w:next w:val="Locumnormal"/>
    <w:semiHidden/>
    <w:qFormat/>
    <w:rsid w:val="00542C75"/>
    <w:pPr>
      <w:spacing w:before="240" w:line="240" w:lineRule="atLeast"/>
      <w:outlineLvl w:val="2"/>
    </w:pPr>
    <w:rPr>
      <w:sz w:val="22"/>
      <w:lang w:eastAsia="sv-SE"/>
    </w:rPr>
  </w:style>
  <w:style w:type="paragraph" w:customStyle="1" w:styleId="tabelltxtkursiv">
    <w:name w:val="tabelltxt kursiv"/>
    <w:basedOn w:val="tabelltxt"/>
    <w:uiPriority w:val="19"/>
    <w:semiHidden/>
    <w:qFormat/>
    <w:rsid w:val="00542C75"/>
    <w:rPr>
      <w:i/>
      <w:lang w:eastAsia="sv-SE"/>
    </w:rPr>
  </w:style>
  <w:style w:type="paragraph" w:customStyle="1" w:styleId="SidhuvudNamn">
    <w:name w:val="Sidhuvud Namn"/>
    <w:basedOn w:val="sidhuvsid1"/>
    <w:uiPriority w:val="19"/>
    <w:qFormat/>
    <w:rsid w:val="008113EF"/>
    <w:pPr>
      <w:tabs>
        <w:tab w:val="clear" w:pos="4990"/>
        <w:tab w:val="left" w:pos="5103"/>
        <w:tab w:val="left" w:pos="8505"/>
      </w:tabs>
      <w:ind w:left="-397"/>
    </w:pPr>
    <w:rPr>
      <w:i/>
    </w:rPr>
  </w:style>
  <w:style w:type="character" w:customStyle="1" w:styleId="avdelning">
    <w:name w:val="avdelning"/>
    <w:basedOn w:val="Standardstycketeckensnitt"/>
    <w:uiPriority w:val="19"/>
    <w:qFormat/>
    <w:rsid w:val="00CE319B"/>
    <w:rPr>
      <w:rFonts w:ascii="Calibri" w:hAnsi="Calibri"/>
      <w:noProof w:val="0"/>
      <w:sz w:val="20"/>
    </w:rPr>
  </w:style>
  <w:style w:type="paragraph" w:customStyle="1" w:styleId="Skvg">
    <w:name w:val="Sökväg"/>
    <w:basedOn w:val="Sidfot"/>
    <w:semiHidden/>
    <w:rsid w:val="00B77F2D"/>
    <w:pPr>
      <w:ind w:left="-420"/>
    </w:pPr>
    <w:rPr>
      <w:sz w:val="12"/>
      <w:lang w:eastAsia="sv-SE"/>
    </w:rPr>
  </w:style>
  <w:style w:type="table" w:styleId="Tabellrutnt">
    <w:name w:val="Table Grid"/>
    <w:basedOn w:val="Normaltabell"/>
    <w:rsid w:val="00602723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67D21"/>
    <w:rPr>
      <w:rFonts w:ascii="Calibri" w:hAnsi="Calibri"/>
      <w:noProof w:val="0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7D21"/>
    <w:pPr>
      <w:spacing w:line="280" w:lineRule="atLeas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7D21"/>
    <w:rPr>
      <w:rFonts w:ascii="Calibri" w:hAnsi="Calibri" w:cs="Calibri"/>
      <w:sz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7D21"/>
    <w:pPr>
      <w:spacing w:line="280" w:lineRule="atLeast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7D21"/>
    <w:rPr>
      <w:rFonts w:ascii="Calibri" w:hAnsi="Calibri" w:cs="Segoe UI"/>
      <w:sz w:val="18"/>
      <w:szCs w:val="18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460B8D"/>
    <w:rPr>
      <w:rFonts w:ascii="Calibri" w:hAnsi="Calibri"/>
      <w:noProof w:val="0"/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DE4DD9"/>
    <w:rPr>
      <w:rFonts w:ascii="Calibri" w:hAnsi="Calibri" w:cs="Calibri"/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E4DD9"/>
    <w:rPr>
      <w:rFonts w:ascii="Calibri" w:hAnsi="Calibri" w:cs="Calibri"/>
      <w:sz w:val="16"/>
      <w:lang w:eastAsia="en-US"/>
    </w:rPr>
  </w:style>
  <w:style w:type="numbering" w:styleId="111111">
    <w:name w:val="Outline List 2"/>
    <w:basedOn w:val="Ingenlista"/>
    <w:uiPriority w:val="99"/>
    <w:semiHidden/>
    <w:unhideWhenUsed/>
    <w:rsid w:val="00DE4DD9"/>
    <w:pPr>
      <w:numPr>
        <w:numId w:val="3"/>
      </w:numPr>
    </w:pPr>
  </w:style>
  <w:style w:type="numbering" w:styleId="1ai">
    <w:name w:val="Outline List 1"/>
    <w:basedOn w:val="Ingenlista"/>
    <w:uiPriority w:val="99"/>
    <w:semiHidden/>
    <w:unhideWhenUsed/>
    <w:rsid w:val="00DE4DD9"/>
    <w:pPr>
      <w:numPr>
        <w:numId w:val="4"/>
      </w:numPr>
    </w:pPr>
  </w:style>
  <w:style w:type="paragraph" w:styleId="Adress-brev">
    <w:name w:val="envelope address"/>
    <w:basedOn w:val="Normal"/>
    <w:uiPriority w:val="99"/>
    <w:semiHidden/>
    <w:unhideWhenUsed/>
    <w:rsid w:val="00DE4DD9"/>
    <w:pPr>
      <w:framePr w:w="7938" w:h="1984" w:hRule="exact" w:hSpace="141" w:wrap="auto" w:hAnchor="page" w:xAlign="center" w:yAlign="bottom"/>
      <w:spacing w:line="280" w:lineRule="atLeas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E4DD9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E4DD9"/>
    <w:rPr>
      <w:rFonts w:ascii="Calibri" w:hAnsi="Calibri" w:cs="Calibri"/>
      <w:sz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DE4DD9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DE4DD9"/>
    <w:pPr>
      <w:numPr>
        <w:numId w:val="5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DE4DD9"/>
    <w:pPr>
      <w:spacing w:line="280" w:lineRule="atLeast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DE4DD9"/>
    <w:pPr>
      <w:spacing w:line="280" w:lineRule="atLeast"/>
    </w:pPr>
    <w:rPr>
      <w:rFonts w:eastAsiaTheme="majorEastAsia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DE4DD9"/>
    <w:pPr>
      <w:spacing w:after="200" w:line="280" w:lineRule="atLeast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DE4DD9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E4DD9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E4DD9"/>
    <w:pPr>
      <w:spacing w:after="120" w:line="280" w:lineRule="atLeas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E4DD9"/>
    <w:rPr>
      <w:rFonts w:ascii="Calibri" w:hAnsi="Calibri" w:cs="Calibr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E4DD9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E4DD9"/>
    <w:pPr>
      <w:spacing w:after="120" w:line="280" w:lineRule="atLeast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E4DD9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E4DD9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E4DD9"/>
    <w:pPr>
      <w:spacing w:after="120" w:line="280" w:lineRule="atLeast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E4DD9"/>
    <w:rPr>
      <w:rFonts w:ascii="Calibri" w:hAnsi="Calibri" w:cs="Calibri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E4DD9"/>
    <w:pPr>
      <w:spacing w:line="280" w:lineRule="atLeast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E4DD9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E4DD9"/>
    <w:pPr>
      <w:spacing w:line="280" w:lineRule="atLeas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DE4DD9"/>
    <w:rPr>
      <w:rFonts w:ascii="Calibri" w:hAnsi="Calibri" w:cs="Calibri"/>
      <w:sz w:val="22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E4DD9"/>
    <w:pPr>
      <w:spacing w:line="280" w:lineRule="atLeast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E4DD9"/>
    <w:rPr>
      <w:rFonts w:ascii="Calibri" w:hAnsi="Calibr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E4DD9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E4DD9"/>
    <w:pPr>
      <w:spacing w:line="280" w:lineRule="atLeast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DE4DD9"/>
    <w:pPr>
      <w:spacing w:line="280" w:lineRule="atLeast"/>
    </w:pPr>
  </w:style>
  <w:style w:type="character" w:styleId="Fotnotsreferens">
    <w:name w:val="footnote reference"/>
    <w:basedOn w:val="Standardstycketeckensnitt"/>
    <w:uiPriority w:val="99"/>
    <w:semiHidden/>
    <w:unhideWhenUsed/>
    <w:rsid w:val="00DE4DD9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E4DD9"/>
    <w:pPr>
      <w:spacing w:line="280" w:lineRule="atLeast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4DD9"/>
    <w:rPr>
      <w:rFonts w:ascii="Calibri" w:hAnsi="Calibri" w:cs="Calibri"/>
      <w:sz w:val="22"/>
      <w:lang w:eastAsia="en-US"/>
    </w:rPr>
  </w:style>
  <w:style w:type="table" w:styleId="Frgadlista">
    <w:name w:val="Colorful List"/>
    <w:basedOn w:val="Normaltabell"/>
    <w:uiPriority w:val="72"/>
    <w:semiHidden/>
    <w:unhideWhenUsed/>
    <w:rsid w:val="00DE4D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E4DD9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E4DD9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E4DD9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E4DD9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E4DD9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DE4DD9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DE4DD9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E4DD9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DE4D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DE4DD9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E4DD9"/>
    <w:pPr>
      <w:spacing w:line="280" w:lineRule="atLeast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E4DD9"/>
    <w:rPr>
      <w:rFonts w:ascii="Calibri" w:hAnsi="Calibri" w:cs="Calibri"/>
      <w:i/>
      <w:iCs/>
      <w:sz w:val="22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DE4DD9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DE4DD9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DE4DD9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DE4DD9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E4DD9"/>
    <w:pPr>
      <w:spacing w:line="280" w:lineRule="atLeast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E4DD9"/>
    <w:rPr>
      <w:rFonts w:ascii="Calibri" w:hAnsi="Calibri" w:cs="Calibri"/>
      <w:sz w:val="22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DE4DD9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DE4DD9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DE4DD9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E4DD9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semiHidden/>
    <w:unhideWhenUsed/>
    <w:rsid w:val="00DE4DD9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4DD9"/>
    <w:pPr>
      <w:spacing w:line="280" w:lineRule="atLeast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E4DD9"/>
    <w:pPr>
      <w:spacing w:line="280" w:lineRule="atLeast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E4DD9"/>
    <w:pPr>
      <w:spacing w:line="280" w:lineRule="atLeast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E4DD9"/>
    <w:pPr>
      <w:spacing w:line="280" w:lineRule="atLeast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E4DD9"/>
    <w:pPr>
      <w:spacing w:line="280" w:lineRule="atLeast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E4DD9"/>
    <w:pPr>
      <w:spacing w:line="280" w:lineRule="atLeast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4DD9"/>
    <w:pPr>
      <w:spacing w:line="280" w:lineRule="atLeast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4DD9"/>
    <w:pPr>
      <w:spacing w:line="280" w:lineRule="atLeast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4DD9"/>
    <w:pPr>
      <w:spacing w:line="280" w:lineRule="atLeast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E4DD9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DE4DD9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spacing w:line="280" w:lineRule="atLeast"/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E4DD9"/>
    <w:pPr>
      <w:spacing w:line="280" w:lineRule="atLeast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E4DD9"/>
    <w:rPr>
      <w:rFonts w:ascii="Calibri" w:hAnsi="Calibri" w:cs="Calibri"/>
      <w:sz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E4DD9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DE4DD9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E4DD9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E4DD9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E4DD9"/>
    <w:pPr>
      <w:spacing w:after="100" w:line="280" w:lineRule="atLeast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E4DD9"/>
    <w:pPr>
      <w:spacing w:after="100" w:line="280" w:lineRule="atLeast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E4DD9"/>
    <w:pPr>
      <w:spacing w:after="100" w:line="280" w:lineRule="atLeast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E4DD9"/>
    <w:pPr>
      <w:spacing w:after="100" w:line="280" w:lineRule="atLeast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E4DD9"/>
    <w:pPr>
      <w:spacing w:after="100" w:line="280" w:lineRule="atLeast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DE4DD9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4D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4DD9"/>
    <w:rPr>
      <w:rFonts w:ascii="Calibri" w:hAnsi="Calibri" w:cs="Calibri"/>
      <w:b/>
      <w:bCs/>
      <w:sz w:val="22"/>
      <w:lang w:eastAsia="en-US"/>
    </w:rPr>
  </w:style>
  <w:style w:type="paragraph" w:styleId="Lista">
    <w:name w:val="List"/>
    <w:basedOn w:val="Normal"/>
    <w:uiPriority w:val="99"/>
    <w:semiHidden/>
    <w:unhideWhenUsed/>
    <w:rsid w:val="00DE4DD9"/>
    <w:pPr>
      <w:spacing w:line="280" w:lineRule="atLeast"/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E4DD9"/>
    <w:pPr>
      <w:spacing w:line="280" w:lineRule="atLeast"/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E4DD9"/>
    <w:pPr>
      <w:spacing w:line="280" w:lineRule="atLeast"/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E4DD9"/>
    <w:pPr>
      <w:spacing w:line="280" w:lineRule="atLeast"/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E4DD9"/>
    <w:pPr>
      <w:spacing w:line="280" w:lineRule="atLeast"/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E4DD9"/>
    <w:pPr>
      <w:spacing w:after="120" w:line="280" w:lineRule="atLeast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E4DD9"/>
    <w:pPr>
      <w:spacing w:after="120" w:line="280" w:lineRule="atLeast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E4DD9"/>
    <w:pPr>
      <w:spacing w:after="120" w:line="280" w:lineRule="atLeast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E4DD9"/>
    <w:pPr>
      <w:spacing w:after="120" w:line="280" w:lineRule="atLeast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E4DD9"/>
    <w:pPr>
      <w:spacing w:after="120" w:line="280" w:lineRule="atLeast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DE4D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DE4D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DE4D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DE4D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DE4D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DE4D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DE4D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DE4D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DE4DD9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DE4DD9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DE4DD9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DE4DD9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DE4DD9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DE4DD9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DE4D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DE4DD9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DE4DD9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DE4DD9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DE4DD9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DE4DD9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DE4DD9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DE4D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DE4DD9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DE4DD9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DE4DD9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DE4DD9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DE4DD9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DE4DD9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DE4D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DE4DD9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DE4DD9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DE4DD9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DE4DD9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DE4DD9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DE4DD9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E4DD9"/>
    <w:pPr>
      <w:spacing w:line="280" w:lineRule="atLeast"/>
    </w:pPr>
  </w:style>
  <w:style w:type="table" w:styleId="Ljuslista">
    <w:name w:val="Light List"/>
    <w:basedOn w:val="Normaltabell"/>
    <w:uiPriority w:val="61"/>
    <w:semiHidden/>
    <w:unhideWhenUsed/>
    <w:rsid w:val="00DE4D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E4DD9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E4DD9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E4DD9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E4DD9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E4DD9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E4DD9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E4D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E4DD9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E4DD9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E4DD9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E4DD9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E4DD9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E4DD9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DE4D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E4DD9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E4DD9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E4DD9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E4DD9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E4DD9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E4DD9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E4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E4DD9"/>
    <w:rPr>
      <w:rFonts w:ascii="Calibri" w:hAnsi="Calibri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E4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E4DD9"/>
    <w:rPr>
      <w:rFonts w:ascii="Calibri" w:eastAsiaTheme="majorEastAsia" w:hAnsi="Calibri" w:cstheme="majorBidi"/>
      <w:sz w:val="22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DE4DD9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E4DD9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E4D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DE4DD9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E4DD9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E4DD9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E4DD9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E4DD9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E4DD9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E4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DE4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E4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E4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E4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E4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E4D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DE4D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E4DD9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E4DD9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E4DD9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E4DD9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E4DD9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E4DD9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E4D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E4D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E4D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E4D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E4D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E4D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E4D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E4D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DE4D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E4DD9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E4DD9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E4DD9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E4DD9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E4DD9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E4DD9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E4DD9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E4DD9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DE4DD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E4DD9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E4DD9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E4DD9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E4DD9"/>
    <w:pPr>
      <w:numPr>
        <w:numId w:val="10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DE4DD9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DE4D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DE4D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DE4D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DE4D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DE4D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E4DD9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E4DD9"/>
    <w:rPr>
      <w:rFonts w:ascii="Calibri" w:hAnsi="Calibri" w:cs="Calibri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DE4DD9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E4DD9"/>
    <w:pPr>
      <w:numPr>
        <w:numId w:val="1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E4DD9"/>
    <w:pPr>
      <w:numPr>
        <w:numId w:val="1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E4DD9"/>
    <w:pPr>
      <w:numPr>
        <w:numId w:val="1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E4DD9"/>
    <w:pPr>
      <w:numPr>
        <w:numId w:val="15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E4DD9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DE4D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DE4DD9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DE4DD9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DE4DD9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DE4DD9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DE4DD9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DE4DD9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DE4D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DE4DD9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DE4DD9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DE4DD9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DE4DD9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DE4DD9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DE4DD9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DE4DD9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DE4DD9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DE4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DE4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DE4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DE4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DE4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DE4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DE4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DE4D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DE4DD9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DE4DD9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DE4DD9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DE4DD9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DE4DD9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DE4DD9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DE4D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DE4DD9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DE4DD9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DE4DD9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DE4DD9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DE4DD9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DE4DD9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DE4DD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E4DD9"/>
    <w:rPr>
      <w:rFonts w:ascii="Calibri" w:hAnsi="Calibri" w:cs="Calibri"/>
      <w:sz w:val="22"/>
      <w:lang w:eastAsia="en-US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E4DD9"/>
    <w:rPr>
      <w:rFonts w:ascii="Calibri" w:hAnsi="Calibri"/>
      <w:noProof w:val="0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E4DD9"/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E4DD9"/>
    <w:rPr>
      <w:rFonts w:ascii="Calibri" w:hAnsi="Calibri" w:cs="Calibri"/>
      <w:sz w:val="22"/>
      <w:lang w:eastAsia="en-US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DE4DD9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E4DD9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DE4DD9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E4DD9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E4DD9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E4DD9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E4DD9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E4DD9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E4DD9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E4DD9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DE4D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E4DD9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DE4DD9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E4DD9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E4DD9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DE4DD9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DE4DD9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17069"/>
    <w:rPr>
      <w:noProof w:val="0"/>
      <w:color w:val="808080"/>
      <w:shd w:val="clear" w:color="auto" w:fill="E6E6E6"/>
    </w:rPr>
  </w:style>
  <w:style w:type="character" w:customStyle="1" w:styleId="Hashtagg1">
    <w:name w:val="Hashtagg1"/>
    <w:basedOn w:val="Standardstycketeckensnitt"/>
    <w:uiPriority w:val="99"/>
    <w:semiHidden/>
    <w:unhideWhenUsed/>
    <w:rsid w:val="000B1469"/>
    <w:rPr>
      <w:rFonts w:ascii="Calibri" w:hAnsi="Calibri"/>
      <w:noProof w:val="0"/>
      <w:color w:val="2B579A"/>
      <w:shd w:val="clear" w:color="auto" w:fill="E6E6E6"/>
    </w:rPr>
  </w:style>
  <w:style w:type="character" w:customStyle="1" w:styleId="Nmn1">
    <w:name w:val="Nämn1"/>
    <w:basedOn w:val="Standardstycketeckensnitt"/>
    <w:uiPriority w:val="99"/>
    <w:semiHidden/>
    <w:unhideWhenUsed/>
    <w:rsid w:val="000B1469"/>
    <w:rPr>
      <w:rFonts w:ascii="Calibri" w:hAnsi="Calibri"/>
      <w:noProof w:val="0"/>
      <w:color w:val="2B579A"/>
      <w:shd w:val="clear" w:color="auto" w:fill="E6E6E6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0B1469"/>
    <w:rPr>
      <w:rFonts w:ascii="Calibri" w:hAnsi="Calibri"/>
      <w:noProof w:val="0"/>
      <w:u w:val="dotted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B1469"/>
    <w:rPr>
      <w:noProof w:val="0"/>
      <w:color w:val="808080"/>
      <w:shd w:val="clear" w:color="auto" w:fill="E6E6E6"/>
    </w:rPr>
  </w:style>
  <w:style w:type="paragraph" w:customStyle="1" w:styleId="Tabellrubrik">
    <w:name w:val="Tabellrubrik"/>
    <w:basedOn w:val="normalitabell"/>
    <w:uiPriority w:val="1"/>
    <w:qFormat/>
    <w:rsid w:val="000B1469"/>
    <w:pPr>
      <w:spacing w:before="60" w:after="60"/>
    </w:pPr>
    <w:rPr>
      <w:b/>
      <w:bCs/>
      <w:lang w:eastAsia="sv-SE"/>
    </w:rPr>
  </w:style>
  <w:style w:type="character" w:customStyle="1" w:styleId="Hashtagg2">
    <w:name w:val="Hashtagg2"/>
    <w:basedOn w:val="Standardstycketeckensnitt"/>
    <w:uiPriority w:val="99"/>
    <w:semiHidden/>
    <w:unhideWhenUsed/>
    <w:rsid w:val="000B1469"/>
    <w:rPr>
      <w:rFonts w:ascii="Calibri" w:hAnsi="Calibri"/>
      <w:noProof w:val="0"/>
      <w:color w:val="2B579A"/>
      <w:shd w:val="clear" w:color="auto" w:fill="E6E6E6"/>
    </w:rPr>
  </w:style>
  <w:style w:type="character" w:customStyle="1" w:styleId="Nmn2">
    <w:name w:val="Nämn2"/>
    <w:basedOn w:val="Standardstycketeckensnitt"/>
    <w:uiPriority w:val="99"/>
    <w:semiHidden/>
    <w:unhideWhenUsed/>
    <w:rsid w:val="000B1469"/>
    <w:rPr>
      <w:rFonts w:ascii="Calibri" w:hAnsi="Calibri"/>
      <w:noProof w:val="0"/>
      <w:color w:val="2B579A"/>
      <w:shd w:val="clear" w:color="auto" w:fill="E6E6E6"/>
    </w:rPr>
  </w:style>
  <w:style w:type="character" w:customStyle="1" w:styleId="Smarthyperlnk2">
    <w:name w:val="Smart hyperlänk2"/>
    <w:basedOn w:val="Standardstycketeckensnitt"/>
    <w:uiPriority w:val="99"/>
    <w:semiHidden/>
    <w:unhideWhenUsed/>
    <w:rsid w:val="000B1469"/>
    <w:rPr>
      <w:rFonts w:ascii="Calibri" w:hAnsi="Calibri"/>
      <w:noProof w:val="0"/>
      <w:u w:val="dotte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0B1469"/>
    <w:rPr>
      <w:noProof w:val="0"/>
      <w:color w:val="808080"/>
      <w:shd w:val="clear" w:color="auto" w:fill="E6E6E6"/>
    </w:rPr>
  </w:style>
  <w:style w:type="paragraph" w:customStyle="1" w:styleId="Rubrikitabell">
    <w:name w:val="Rubrik i tabell"/>
    <w:basedOn w:val="normalitabell"/>
    <w:uiPriority w:val="1"/>
    <w:qFormat/>
    <w:rsid w:val="000B1469"/>
    <w:pPr>
      <w:spacing w:line="240" w:lineRule="auto"/>
    </w:pPr>
    <w:rPr>
      <w:b/>
      <w:sz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Sammanställning restprodukter</vt:lpstr>
    </vt:vector>
  </TitlesOfParts>
  <Company>Locum AB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Sammanställning restprodukter</dc:title>
  <dc:creator>Joachim Clasberg</dc:creator>
  <cp:lastModifiedBy>Åsa Berg</cp:lastModifiedBy>
  <cp:revision>2</cp:revision>
  <cp:lastPrinted>2001-10-11T10:35:00Z</cp:lastPrinted>
  <dcterms:created xsi:type="dcterms:W3CDTF">2020-06-01T09:31:00Z</dcterms:created>
  <dcterms:modified xsi:type="dcterms:W3CDTF">2020-06-01T09:31:00Z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apadDatum">
    <vt:lpwstr> </vt:lpwstr>
  </property>
  <property fmtid="{D5CDD505-2E9C-101B-9397-08002B2CF9AE}" pid="3" name="DiarieNr">
    <vt:lpwstr> </vt:lpwstr>
  </property>
  <property fmtid="{D5CDD505-2E9C-101B-9397-08002B2CF9AE}" pid="4" name="Avdelning">
    <vt:lpwstr> </vt:lpwstr>
  </property>
  <property fmtid="{D5CDD505-2E9C-101B-9397-08002B2CF9AE}" pid="5" name="SkapadAv">
    <vt:lpwstr> </vt:lpwstr>
  </property>
  <property fmtid="{D5CDD505-2E9C-101B-9397-08002B2CF9AE}" pid="6" name="ProjektNr">
    <vt:lpwstr> </vt:lpwstr>
  </property>
  <property fmtid="{D5CDD505-2E9C-101B-9397-08002B2CF9AE}" pid="7" name="ObjektNamn">
    <vt:lpwstr> </vt:lpwstr>
  </property>
  <property fmtid="{D5CDD505-2E9C-101B-9397-08002B2CF9AE}" pid="8" name="ProjektNamn">
    <vt:lpwstr> </vt:lpwstr>
  </property>
</Properties>
</file>